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E5056" w14:textId="77777777" w:rsidR="00667A73" w:rsidRDefault="00667A73" w:rsidP="00667A73">
      <w:pPr>
        <w:spacing w:beforeLines="120" w:before="288" w:line="240" w:lineRule="auto"/>
        <w:jc w:val="center"/>
        <w:rPr>
          <w:b/>
          <w:sz w:val="56"/>
          <w:szCs w:val="56"/>
        </w:rPr>
      </w:pPr>
      <w:bookmarkStart w:id="0" w:name="_GoBack"/>
      <w:bookmarkEnd w:id="0"/>
    </w:p>
    <w:p w14:paraId="66FCC0A4" w14:textId="77777777" w:rsidR="00667A73" w:rsidRDefault="00667A73" w:rsidP="00667A73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1FD79374" w14:textId="77777777" w:rsidR="00114435" w:rsidRDefault="00114435" w:rsidP="00667A73">
      <w:pPr>
        <w:spacing w:beforeLines="120" w:before="288" w:line="240" w:lineRule="auto"/>
        <w:jc w:val="center"/>
        <w:rPr>
          <w:sz w:val="70"/>
          <w:szCs w:val="70"/>
        </w:rPr>
      </w:pPr>
      <w:r>
        <w:rPr>
          <w:sz w:val="70"/>
          <w:szCs w:val="70"/>
        </w:rPr>
        <w:t xml:space="preserve">Clinical </w:t>
      </w:r>
      <w:r w:rsidR="00667A73" w:rsidRPr="00C10E31">
        <w:rPr>
          <w:sz w:val="70"/>
          <w:szCs w:val="70"/>
        </w:rPr>
        <w:t xml:space="preserve">Study Data </w:t>
      </w:r>
    </w:p>
    <w:p w14:paraId="097745C6" w14:textId="3D16696F" w:rsidR="00667A73" w:rsidRPr="00C10E31" w:rsidRDefault="00667A73" w:rsidP="00667A73">
      <w:pPr>
        <w:spacing w:beforeLines="120" w:before="288" w:line="240" w:lineRule="auto"/>
        <w:jc w:val="center"/>
        <w:rPr>
          <w:sz w:val="70"/>
          <w:szCs w:val="70"/>
        </w:rPr>
      </w:pPr>
      <w:r w:rsidRPr="00C10E31">
        <w:rPr>
          <w:sz w:val="70"/>
          <w:szCs w:val="70"/>
        </w:rPr>
        <w:t>Reviewer’s Guide</w:t>
      </w:r>
    </w:p>
    <w:p w14:paraId="3FBC6983" w14:textId="77777777" w:rsidR="00667A73" w:rsidRPr="00E7006C" w:rsidRDefault="00667A73" w:rsidP="00667A73">
      <w:pPr>
        <w:spacing w:beforeLines="120" w:before="288" w:line="240" w:lineRule="auto"/>
        <w:rPr>
          <w:sz w:val="44"/>
          <w:szCs w:val="44"/>
        </w:rPr>
      </w:pPr>
    </w:p>
    <w:p w14:paraId="3A28A35A" w14:textId="77777777" w:rsidR="00667A73" w:rsidRPr="00E7006C" w:rsidRDefault="00667A73" w:rsidP="00667A73">
      <w:pPr>
        <w:spacing w:beforeLines="120" w:before="288" w:line="240" w:lineRule="auto"/>
        <w:jc w:val="center"/>
        <w:rPr>
          <w:sz w:val="44"/>
          <w:szCs w:val="44"/>
        </w:rPr>
      </w:pPr>
      <w:r w:rsidRPr="00E7006C">
        <w:rPr>
          <w:sz w:val="44"/>
          <w:szCs w:val="44"/>
        </w:rPr>
        <w:t>&lt;Sponsor Name&gt;</w:t>
      </w:r>
    </w:p>
    <w:p w14:paraId="440F8897" w14:textId="38EF3955" w:rsidR="00667A73" w:rsidRDefault="00667A73" w:rsidP="00667A73">
      <w:pPr>
        <w:pStyle w:val="Title"/>
        <w:rPr>
          <w:rFonts w:ascii="Times New Roman" w:hAnsi="Times New Roman"/>
          <w:b w:val="0"/>
          <w:sz w:val="44"/>
          <w:szCs w:val="44"/>
        </w:rPr>
      </w:pPr>
      <w:bookmarkStart w:id="1" w:name="_Toc395091488"/>
      <w:r w:rsidRPr="00E7006C">
        <w:rPr>
          <w:rFonts w:ascii="Times New Roman" w:hAnsi="Times New Roman"/>
          <w:b w:val="0"/>
          <w:sz w:val="44"/>
          <w:szCs w:val="44"/>
        </w:rPr>
        <w:t>Study &lt;Protocol Number&gt;</w:t>
      </w:r>
      <w:bookmarkEnd w:id="1"/>
    </w:p>
    <w:p w14:paraId="4C774C77" w14:textId="77DB2842" w:rsidR="00AE1F54" w:rsidRDefault="00AE1F54" w:rsidP="00513E4E"/>
    <w:p w14:paraId="2DA455DA" w14:textId="03207A25" w:rsidR="00AE1F54" w:rsidRDefault="00AE1F54" w:rsidP="00513E4E"/>
    <w:p w14:paraId="19D8A195" w14:textId="14D3D7D7" w:rsidR="00AE1F54" w:rsidRPr="00190FC9" w:rsidRDefault="00E05A99" w:rsidP="00AE1F54">
      <w:pPr>
        <w:pStyle w:val="TableParagraph"/>
        <w:spacing w:line="252" w:lineRule="exact"/>
        <w:ind w:right="1"/>
        <w:jc w:val="center"/>
        <w:rPr>
          <w:rFonts w:eastAsia="Times New Roman"/>
          <w:bCs/>
          <w:color w:val="FF0000"/>
          <w:kern w:val="28"/>
          <w:sz w:val="28"/>
          <w:szCs w:val="28"/>
          <w:lang w:eastAsia="x-none"/>
        </w:rPr>
      </w:pPr>
      <w:proofErr w:type="spellStart"/>
      <w:proofErr w:type="gramStart"/>
      <w:r w:rsidRPr="004544B5">
        <w:rPr>
          <w:rFonts w:eastAsia="Times New Roman"/>
          <w:bCs/>
          <w:kern w:val="28"/>
          <w:sz w:val="28"/>
          <w:szCs w:val="28"/>
          <w:lang w:eastAsia="x-none"/>
        </w:rPr>
        <w:t>c</w:t>
      </w:r>
      <w:r w:rsidR="00AE1F54" w:rsidRPr="004544B5">
        <w:rPr>
          <w:rFonts w:eastAsia="Times New Roman"/>
          <w:bCs/>
          <w:kern w:val="28"/>
          <w:sz w:val="28"/>
          <w:szCs w:val="28"/>
          <w:lang w:eastAsia="x-none"/>
        </w:rPr>
        <w:t>SDRG</w:t>
      </w:r>
      <w:proofErr w:type="spellEnd"/>
      <w:proofErr w:type="gramEnd"/>
      <w:r w:rsidR="00AE1F54" w:rsidRPr="004544B5">
        <w:rPr>
          <w:rFonts w:eastAsia="Times New Roman"/>
          <w:bCs/>
          <w:kern w:val="28"/>
          <w:sz w:val="28"/>
          <w:szCs w:val="28"/>
          <w:lang w:eastAsia="x-none"/>
        </w:rPr>
        <w:t xml:space="preserve"> Template Version </w:t>
      </w:r>
      <w:proofErr w:type="spellStart"/>
      <w:r w:rsidR="00AE1F54" w:rsidRPr="004544B5">
        <w:rPr>
          <w:rFonts w:eastAsia="Times New Roman"/>
          <w:bCs/>
          <w:kern w:val="28"/>
          <w:sz w:val="28"/>
          <w:szCs w:val="28"/>
          <w:lang w:eastAsia="x-none"/>
        </w:rPr>
        <w:t>ccyy</w:t>
      </w:r>
      <w:proofErr w:type="spellEnd"/>
      <w:r w:rsidR="00AE1F54" w:rsidRPr="004544B5">
        <w:rPr>
          <w:rFonts w:eastAsia="Times New Roman"/>
          <w:bCs/>
          <w:kern w:val="28"/>
          <w:sz w:val="28"/>
          <w:szCs w:val="28"/>
          <w:lang w:eastAsia="x-none"/>
        </w:rPr>
        <w:t>-mm-</w:t>
      </w:r>
      <w:proofErr w:type="spellStart"/>
      <w:r w:rsidR="00AE1F54" w:rsidRPr="004544B5">
        <w:rPr>
          <w:rFonts w:eastAsia="Times New Roman"/>
          <w:bCs/>
          <w:kern w:val="28"/>
          <w:sz w:val="28"/>
          <w:szCs w:val="28"/>
          <w:lang w:eastAsia="x-none"/>
        </w:rPr>
        <w:t>dd</w:t>
      </w:r>
      <w:proofErr w:type="spellEnd"/>
    </w:p>
    <w:p w14:paraId="0FFA8BFA" w14:textId="77777777" w:rsidR="00AE1F54" w:rsidRPr="00513E4E" w:rsidRDefault="00AE1F54" w:rsidP="00513E4E">
      <w:pPr>
        <w:rPr>
          <w:b/>
          <w:lang w:val="x-none"/>
        </w:rPr>
      </w:pPr>
    </w:p>
    <w:p w14:paraId="28E9328A" w14:textId="73F19A58" w:rsidR="003C2677" w:rsidRDefault="00667A73" w:rsidP="00391A82">
      <w:pPr>
        <w:spacing w:before="0" w:after="160" w:line="259" w:lineRule="auto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14:paraId="22F7DAFB" w14:textId="1C33C10F" w:rsidR="00667A73" w:rsidRPr="00AE6759" w:rsidRDefault="00391A82" w:rsidP="00391A82">
      <w:pPr>
        <w:tabs>
          <w:tab w:val="left" w:pos="192"/>
        </w:tabs>
        <w:spacing w:beforeLines="120" w:before="288" w:line="240" w:lineRule="auto"/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ab/>
      </w:r>
      <w:r w:rsidR="00E05A99">
        <w:rPr>
          <w:b/>
          <w:sz w:val="56"/>
          <w:szCs w:val="56"/>
        </w:rPr>
        <w:t xml:space="preserve">Clinical </w:t>
      </w:r>
      <w:r w:rsidR="003C2677">
        <w:rPr>
          <w:b/>
          <w:sz w:val="56"/>
          <w:szCs w:val="56"/>
        </w:rPr>
        <w:t>St</w:t>
      </w:r>
      <w:r w:rsidR="00667A73">
        <w:rPr>
          <w:b/>
          <w:sz w:val="56"/>
          <w:szCs w:val="56"/>
        </w:rPr>
        <w:t>udy Data Reviewer’s Guide</w:t>
      </w:r>
    </w:p>
    <w:p w14:paraId="199885A9" w14:textId="77777777" w:rsidR="00667A73" w:rsidRDefault="00667A73" w:rsidP="00667A73">
      <w:pPr>
        <w:spacing w:beforeLines="120" w:before="288"/>
      </w:pPr>
    </w:p>
    <w:p w14:paraId="0B4C59E6" w14:textId="77777777" w:rsidR="00667A73" w:rsidRDefault="00667A73" w:rsidP="00667A73">
      <w:pPr>
        <w:pStyle w:val="TOCHeading"/>
        <w:numPr>
          <w:ilvl w:val="0"/>
          <w:numId w:val="0"/>
        </w:numPr>
        <w:ind w:left="360" w:hanging="360"/>
      </w:pPr>
      <w:r>
        <w:t>Contents</w:t>
      </w:r>
    </w:p>
    <w:p w14:paraId="24374966" w14:textId="389E1CDB" w:rsidR="00C66D44" w:rsidRDefault="00667A73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"2-2" \h \z \t "Heading 1,1,Heading 3,3,Heading 4,3" </w:instrText>
      </w:r>
      <w:r>
        <w:fldChar w:fldCharType="separate"/>
      </w:r>
      <w:hyperlink w:anchor="_Toc514840557" w:history="1">
        <w:r w:rsidR="00C66D44" w:rsidRPr="001F288B">
          <w:rPr>
            <w:rStyle w:val="Hyperlink"/>
          </w:rPr>
          <w:t>1.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Introduction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_Toc514840557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4</w:t>
        </w:r>
        <w:r w:rsidR="00C66D44">
          <w:rPr>
            <w:webHidden/>
          </w:rPr>
          <w:fldChar w:fldCharType="end"/>
        </w:r>
      </w:hyperlink>
    </w:p>
    <w:p w14:paraId="78078CD7" w14:textId="4DFB091B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58" w:history="1">
        <w:r w:rsidR="00C66D44" w:rsidRPr="001F288B">
          <w:rPr>
            <w:rStyle w:val="Hyperlink"/>
            <w:noProof/>
          </w:rPr>
          <w:t>1.1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Purpose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_Toc514840558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4</w:t>
        </w:r>
        <w:r w:rsidR="00C66D44">
          <w:rPr>
            <w:noProof/>
            <w:webHidden/>
          </w:rPr>
          <w:fldChar w:fldCharType="end"/>
        </w:r>
      </w:hyperlink>
    </w:p>
    <w:p w14:paraId="54B31C8D" w14:textId="22E64434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59" w:history="1">
        <w:r w:rsidR="00C66D44" w:rsidRPr="001F288B">
          <w:rPr>
            <w:rStyle w:val="Hyperlink"/>
            <w:noProof/>
          </w:rPr>
          <w:t>1.2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Acronyms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_Toc514840559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4</w:t>
        </w:r>
        <w:r w:rsidR="00C66D44">
          <w:rPr>
            <w:noProof/>
            <w:webHidden/>
          </w:rPr>
          <w:fldChar w:fldCharType="end"/>
        </w:r>
      </w:hyperlink>
    </w:p>
    <w:p w14:paraId="765B1E38" w14:textId="57578E59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0" w:history="1">
        <w:r w:rsidR="00C66D44" w:rsidRPr="001F288B">
          <w:rPr>
            <w:rStyle w:val="Hyperlink"/>
            <w:noProof/>
          </w:rPr>
          <w:t>1.3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Study Data Standards and Dictionary Inventory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_Toc514840560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4</w:t>
        </w:r>
        <w:r w:rsidR="00C66D44">
          <w:rPr>
            <w:noProof/>
            <w:webHidden/>
          </w:rPr>
          <w:fldChar w:fldCharType="end"/>
        </w:r>
      </w:hyperlink>
    </w:p>
    <w:p w14:paraId="20A331BF" w14:textId="41B05640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61" w:history="1">
        <w:r w:rsidR="00C66D44" w:rsidRPr="001F288B">
          <w:rPr>
            <w:rStyle w:val="Hyperlink"/>
          </w:rPr>
          <w:t>2.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Protocol Description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_Toc514840561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4</w:t>
        </w:r>
        <w:r w:rsidR="00C66D44">
          <w:rPr>
            <w:webHidden/>
          </w:rPr>
          <w:fldChar w:fldCharType="end"/>
        </w:r>
      </w:hyperlink>
    </w:p>
    <w:p w14:paraId="2FB83957" w14:textId="584DAA2E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2" w:history="1">
        <w:r w:rsidR="00C66D44" w:rsidRPr="001F288B">
          <w:rPr>
            <w:rStyle w:val="Hyperlink"/>
            <w:noProof/>
          </w:rPr>
          <w:t>2.1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Protocol Number and Title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_Toc514840562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4</w:t>
        </w:r>
        <w:r w:rsidR="00C66D44">
          <w:rPr>
            <w:noProof/>
            <w:webHidden/>
          </w:rPr>
          <w:fldChar w:fldCharType="end"/>
        </w:r>
      </w:hyperlink>
    </w:p>
    <w:p w14:paraId="497C86FC" w14:textId="08321859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3" w:history="1">
        <w:r w:rsidR="00C66D44" w:rsidRPr="001F288B">
          <w:rPr>
            <w:rStyle w:val="Hyperlink"/>
            <w:noProof/>
          </w:rPr>
          <w:t>2.2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Protocol Design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_Toc514840563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5</w:t>
        </w:r>
        <w:r w:rsidR="00C66D44">
          <w:rPr>
            <w:noProof/>
            <w:webHidden/>
          </w:rPr>
          <w:fldChar w:fldCharType="end"/>
        </w:r>
      </w:hyperlink>
    </w:p>
    <w:p w14:paraId="49535D38" w14:textId="2F1F989D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4" w:history="1">
        <w:r w:rsidR="00C66D44" w:rsidRPr="001F288B">
          <w:rPr>
            <w:rStyle w:val="Hyperlink"/>
            <w:noProof/>
          </w:rPr>
          <w:t>2.3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Trial Design Datasets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_Toc514840564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5</w:t>
        </w:r>
        <w:r w:rsidR="00C66D44">
          <w:rPr>
            <w:noProof/>
            <w:webHidden/>
          </w:rPr>
          <w:fldChar w:fldCharType="end"/>
        </w:r>
      </w:hyperlink>
    </w:p>
    <w:p w14:paraId="1E2C07DC" w14:textId="0A0EBB75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5" w:history="1">
        <w:r w:rsidR="00C66D44" w:rsidRPr="001F288B">
          <w:rPr>
            <w:rStyle w:val="Hyperlink"/>
            <w:noProof/>
          </w:rPr>
          <w:t>2.3.1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TA – Trial Arms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_Toc514840565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5</w:t>
        </w:r>
        <w:r w:rsidR="00C66D44">
          <w:rPr>
            <w:noProof/>
            <w:webHidden/>
          </w:rPr>
          <w:fldChar w:fldCharType="end"/>
        </w:r>
      </w:hyperlink>
    </w:p>
    <w:p w14:paraId="1A364696" w14:textId="24A6D17C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6" w:history="1">
        <w:r w:rsidR="00C66D44" w:rsidRPr="001F288B">
          <w:rPr>
            <w:rStyle w:val="Hyperlink"/>
            <w:noProof/>
          </w:rPr>
          <w:t>2.3.2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TE – Trial Elements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_Toc514840566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5</w:t>
        </w:r>
        <w:r w:rsidR="00C66D44">
          <w:rPr>
            <w:noProof/>
            <w:webHidden/>
          </w:rPr>
          <w:fldChar w:fldCharType="end"/>
        </w:r>
      </w:hyperlink>
    </w:p>
    <w:p w14:paraId="2F3E9CCB" w14:textId="6435E0BE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7" w:history="1">
        <w:r w:rsidR="00C66D44" w:rsidRPr="001F288B">
          <w:rPr>
            <w:rStyle w:val="Hyperlink"/>
            <w:noProof/>
          </w:rPr>
          <w:t>2.3.3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TV – Trial Visits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_Toc514840567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5</w:t>
        </w:r>
        <w:r w:rsidR="00C66D44">
          <w:rPr>
            <w:noProof/>
            <w:webHidden/>
          </w:rPr>
          <w:fldChar w:fldCharType="end"/>
        </w:r>
      </w:hyperlink>
    </w:p>
    <w:p w14:paraId="1011E959" w14:textId="122F88CD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8" w:history="1">
        <w:r w:rsidR="00C66D44" w:rsidRPr="001F288B">
          <w:rPr>
            <w:rStyle w:val="Hyperlink"/>
            <w:noProof/>
          </w:rPr>
          <w:t>2.3.4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TI – Trial Inclusion/Exclusion Criteria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_Toc514840568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5</w:t>
        </w:r>
        <w:r w:rsidR="00C66D44">
          <w:rPr>
            <w:noProof/>
            <w:webHidden/>
          </w:rPr>
          <w:fldChar w:fldCharType="end"/>
        </w:r>
      </w:hyperlink>
    </w:p>
    <w:p w14:paraId="1A31A764" w14:textId="7F32C058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69" w:history="1">
        <w:r w:rsidR="00C66D44" w:rsidRPr="001F288B">
          <w:rPr>
            <w:rStyle w:val="Hyperlink"/>
            <w:noProof/>
          </w:rPr>
          <w:t>2.3.5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TS – Trial Summary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_Toc514840569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5</w:t>
        </w:r>
        <w:r w:rsidR="00C66D44">
          <w:rPr>
            <w:noProof/>
            <w:webHidden/>
          </w:rPr>
          <w:fldChar w:fldCharType="end"/>
        </w:r>
      </w:hyperlink>
    </w:p>
    <w:p w14:paraId="7DEF79AC" w14:textId="210D0C9B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70" w:history="1">
        <w:r w:rsidR="00C66D44" w:rsidRPr="001F288B">
          <w:rPr>
            <w:rStyle w:val="Hyperlink"/>
          </w:rPr>
          <w:t>3.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Subject Data Description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_Toc514840570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5</w:t>
        </w:r>
        <w:r w:rsidR="00C66D44">
          <w:rPr>
            <w:webHidden/>
          </w:rPr>
          <w:fldChar w:fldCharType="end"/>
        </w:r>
      </w:hyperlink>
    </w:p>
    <w:p w14:paraId="671BAD39" w14:textId="6978638E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71" w:history="1">
        <w:r w:rsidR="00C66D44" w:rsidRPr="001F288B">
          <w:rPr>
            <w:rStyle w:val="Hyperlink"/>
            <w:noProof/>
          </w:rPr>
          <w:t>3.1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Overview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_Toc514840571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5</w:t>
        </w:r>
        <w:r w:rsidR="00C66D44">
          <w:rPr>
            <w:noProof/>
            <w:webHidden/>
          </w:rPr>
          <w:fldChar w:fldCharType="end"/>
        </w:r>
      </w:hyperlink>
    </w:p>
    <w:p w14:paraId="2BD159B8" w14:textId="687BF2C2" w:rsidR="00C66D44" w:rsidRDefault="00DC206C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72" w:history="1">
        <w:r w:rsidR="00C66D44" w:rsidRPr="001F288B">
          <w:rPr>
            <w:rStyle w:val="Hyperlink"/>
            <w:noProof/>
          </w:rPr>
          <w:t>3.2 Traceability Flow Diagram: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_Toc514840572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6</w:t>
        </w:r>
        <w:r w:rsidR="00C66D44">
          <w:rPr>
            <w:noProof/>
            <w:webHidden/>
          </w:rPr>
          <w:fldChar w:fldCharType="end"/>
        </w:r>
      </w:hyperlink>
    </w:p>
    <w:p w14:paraId="196BC4E8" w14:textId="1C2DA71E" w:rsidR="00C66D44" w:rsidRDefault="00DC206C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73" w:history="1">
        <w:r w:rsidR="00C66D44" w:rsidRPr="001F288B">
          <w:rPr>
            <w:rStyle w:val="Hyperlink"/>
            <w:noProof/>
          </w:rPr>
          <w:t>3.3 Annotated CRFs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_Toc514840573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6</w:t>
        </w:r>
        <w:r w:rsidR="00C66D44">
          <w:rPr>
            <w:noProof/>
            <w:webHidden/>
          </w:rPr>
          <w:fldChar w:fldCharType="end"/>
        </w:r>
      </w:hyperlink>
    </w:p>
    <w:p w14:paraId="566DC2AF" w14:textId="143A5661" w:rsidR="00C66D44" w:rsidRDefault="00DC206C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74" w:history="1">
        <w:r w:rsidR="00C66D44" w:rsidRPr="001F288B">
          <w:rPr>
            <w:rStyle w:val="Hyperlink"/>
            <w:noProof/>
          </w:rPr>
          <w:t>3.4 SDTM Subject Domains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_Toc514840574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7</w:t>
        </w:r>
        <w:r w:rsidR="00C66D44">
          <w:rPr>
            <w:noProof/>
            <w:webHidden/>
          </w:rPr>
          <w:fldChar w:fldCharType="end"/>
        </w:r>
      </w:hyperlink>
    </w:p>
    <w:p w14:paraId="4BD29B93" w14:textId="25C56126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75" w:history="1">
        <w:r w:rsidR="00C66D44" w:rsidRPr="001F288B">
          <w:rPr>
            <w:rStyle w:val="Hyperlink"/>
            <w:noProof/>
          </w:rPr>
          <w:t>3.4.1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AE – Adverse Events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_Toc514840575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7</w:t>
        </w:r>
        <w:r w:rsidR="00C66D44">
          <w:rPr>
            <w:noProof/>
            <w:webHidden/>
          </w:rPr>
          <w:fldChar w:fldCharType="end"/>
        </w:r>
      </w:hyperlink>
    </w:p>
    <w:p w14:paraId="69A734BC" w14:textId="0CF5D8F0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76" w:history="1">
        <w:r w:rsidR="00C66D44" w:rsidRPr="001F288B">
          <w:rPr>
            <w:rStyle w:val="Hyperlink"/>
            <w:noProof/>
          </w:rPr>
          <w:t>3.4.2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DS – Disposition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_Toc514840576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7</w:t>
        </w:r>
        <w:r w:rsidR="00C66D44">
          <w:rPr>
            <w:noProof/>
            <w:webHidden/>
          </w:rPr>
          <w:fldChar w:fldCharType="end"/>
        </w:r>
      </w:hyperlink>
    </w:p>
    <w:p w14:paraId="4E9F046F" w14:textId="5043B4F4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77" w:history="1">
        <w:r w:rsidR="00C66D44" w:rsidRPr="001F288B">
          <w:rPr>
            <w:rStyle w:val="Hyperlink"/>
            <w:noProof/>
          </w:rPr>
          <w:t>3.4.3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EX – Exposure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_Toc514840577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7</w:t>
        </w:r>
        <w:r w:rsidR="00C66D44">
          <w:rPr>
            <w:noProof/>
            <w:webHidden/>
          </w:rPr>
          <w:fldChar w:fldCharType="end"/>
        </w:r>
      </w:hyperlink>
    </w:p>
    <w:p w14:paraId="457A04FE" w14:textId="0D8F9375" w:rsidR="00C66D44" w:rsidRDefault="00DC206C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78" w:history="1">
        <w:r w:rsidR="00C66D44" w:rsidRPr="001F288B">
          <w:rPr>
            <w:rStyle w:val="Hyperlink"/>
            <w:noProof/>
          </w:rPr>
          <w:t>3.4.4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Dataset – Dataset Label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_Toc514840578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7</w:t>
        </w:r>
        <w:r w:rsidR="00C66D44">
          <w:rPr>
            <w:noProof/>
            <w:webHidden/>
          </w:rPr>
          <w:fldChar w:fldCharType="end"/>
        </w:r>
      </w:hyperlink>
    </w:p>
    <w:p w14:paraId="751E68F9" w14:textId="155D7FC1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79" w:history="1">
        <w:r w:rsidR="00C66D44" w:rsidRPr="001F288B">
          <w:rPr>
            <w:rStyle w:val="Hyperlink"/>
          </w:rPr>
          <w:t>4.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Data Conformance Summary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_Toc514840579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8</w:t>
        </w:r>
        <w:r w:rsidR="00C66D44">
          <w:rPr>
            <w:webHidden/>
          </w:rPr>
          <w:fldChar w:fldCharType="end"/>
        </w:r>
      </w:hyperlink>
    </w:p>
    <w:p w14:paraId="2AAE1D75" w14:textId="1E96F5B2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80" w:history="1">
        <w:r w:rsidR="00C66D44" w:rsidRPr="001F288B">
          <w:rPr>
            <w:rStyle w:val="Hyperlink"/>
            <w:noProof/>
          </w:rPr>
          <w:t>4.1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Conformance Inputs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_Toc514840580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8</w:t>
        </w:r>
        <w:r w:rsidR="00C66D44">
          <w:rPr>
            <w:noProof/>
            <w:webHidden/>
          </w:rPr>
          <w:fldChar w:fldCharType="end"/>
        </w:r>
      </w:hyperlink>
    </w:p>
    <w:p w14:paraId="74ACD4DD" w14:textId="657B9C31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81" w:history="1">
        <w:r w:rsidR="00C66D44" w:rsidRPr="001F288B">
          <w:rPr>
            <w:rStyle w:val="Hyperlink"/>
            <w:noProof/>
          </w:rPr>
          <w:t>4.2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Issues Summary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_Toc514840581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8</w:t>
        </w:r>
        <w:r w:rsidR="00C66D44">
          <w:rPr>
            <w:noProof/>
            <w:webHidden/>
          </w:rPr>
          <w:fldChar w:fldCharType="end"/>
        </w:r>
      </w:hyperlink>
    </w:p>
    <w:p w14:paraId="256F0771" w14:textId="4854D4E3" w:rsidR="00C66D44" w:rsidRDefault="00DC206C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82" w:history="1">
        <w:r w:rsidR="00C66D44" w:rsidRPr="001F288B">
          <w:rPr>
            <w:rStyle w:val="Hyperlink"/>
            <w:noProof/>
          </w:rPr>
          <w:t>4.3</w:t>
        </w:r>
        <w:r w:rsidR="00C66D44">
          <w:rPr>
            <w:rFonts w:asciiTheme="minorHAnsi" w:eastAsiaTheme="minorEastAsia" w:hAnsiTheme="minorHAnsi" w:cstheme="minorBidi"/>
            <w:noProof/>
          </w:rPr>
          <w:tab/>
        </w:r>
        <w:r w:rsidR="00C66D44" w:rsidRPr="001F288B">
          <w:rPr>
            <w:rStyle w:val="Hyperlink"/>
            <w:noProof/>
          </w:rPr>
          <w:t>Additional Conformance Details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_Toc514840582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8</w:t>
        </w:r>
        <w:r w:rsidR="00C66D44">
          <w:rPr>
            <w:noProof/>
            <w:webHidden/>
          </w:rPr>
          <w:fldChar w:fldCharType="end"/>
        </w:r>
      </w:hyperlink>
    </w:p>
    <w:p w14:paraId="2F7D35EB" w14:textId="46AF102C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83" w:history="1">
        <w:r w:rsidR="00C66D44" w:rsidRPr="001F288B">
          <w:rPr>
            <w:rStyle w:val="Hyperlink"/>
          </w:rPr>
          <w:t>Appendix I: Inclusion/Exclusion Criteria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_Toc514840583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9</w:t>
        </w:r>
        <w:r w:rsidR="00C66D44">
          <w:rPr>
            <w:webHidden/>
          </w:rPr>
          <w:fldChar w:fldCharType="end"/>
        </w:r>
      </w:hyperlink>
    </w:p>
    <w:p w14:paraId="718A573A" w14:textId="1E7B410C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84" w:history="1">
        <w:r w:rsidR="00C66D44" w:rsidRPr="001F288B">
          <w:rPr>
            <w:rStyle w:val="Hyperlink"/>
          </w:rPr>
          <w:t>Appendix II: Conformance Issues Details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_Toc514840584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10</w:t>
        </w:r>
        <w:r w:rsidR="00C66D44">
          <w:rPr>
            <w:webHidden/>
          </w:rPr>
          <w:fldChar w:fldCharType="end"/>
        </w:r>
      </w:hyperlink>
    </w:p>
    <w:p w14:paraId="63414A9F" w14:textId="777B8A2A" w:rsidR="00C66D44" w:rsidRDefault="00DC206C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85" w:history="1">
        <w:r w:rsidR="00C66D44" w:rsidRPr="001F288B">
          <w:rPr>
            <w:rStyle w:val="Hyperlink"/>
            <w:noProof/>
          </w:rPr>
          <w:t>Legacy Data Conversion Plan and Report Appendix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_Toc514840585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11</w:t>
        </w:r>
        <w:r w:rsidR="00C66D44">
          <w:rPr>
            <w:noProof/>
            <w:webHidden/>
          </w:rPr>
          <w:fldChar w:fldCharType="end"/>
        </w:r>
      </w:hyperlink>
    </w:p>
    <w:p w14:paraId="5AD8AE05" w14:textId="73A01EF0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86" w:history="1">
        <w:r w:rsidR="00C66D44" w:rsidRPr="001F288B">
          <w:rPr>
            <w:rStyle w:val="Hyperlink"/>
          </w:rPr>
          <w:t>1.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Purpose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_Toc514840586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11</w:t>
        </w:r>
        <w:r w:rsidR="00C66D44">
          <w:rPr>
            <w:webHidden/>
          </w:rPr>
          <w:fldChar w:fldCharType="end"/>
        </w:r>
      </w:hyperlink>
    </w:p>
    <w:p w14:paraId="4598E41C" w14:textId="4DFC0A39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87" w:history="1">
        <w:r w:rsidR="00C66D44" w:rsidRPr="001F288B">
          <w:rPr>
            <w:rStyle w:val="Hyperlink"/>
          </w:rPr>
          <w:t>2.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Conversion Data Flow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_Toc514840587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11</w:t>
        </w:r>
        <w:r w:rsidR="00C66D44">
          <w:rPr>
            <w:webHidden/>
          </w:rPr>
          <w:fldChar w:fldCharType="end"/>
        </w:r>
      </w:hyperlink>
    </w:p>
    <w:p w14:paraId="1573EE66" w14:textId="11520F31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88" w:history="1">
        <w:r w:rsidR="00C66D44" w:rsidRPr="001F288B">
          <w:rPr>
            <w:rStyle w:val="Hyperlink"/>
          </w:rPr>
          <w:t>3.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Converted Data Summary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_Toc514840588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11</w:t>
        </w:r>
        <w:r w:rsidR="00C66D44">
          <w:rPr>
            <w:webHidden/>
          </w:rPr>
          <w:fldChar w:fldCharType="end"/>
        </w:r>
      </w:hyperlink>
    </w:p>
    <w:p w14:paraId="1B8D8BEF" w14:textId="374CEF31" w:rsidR="00C66D44" w:rsidRDefault="00DC206C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14840589" w:history="1">
        <w:r w:rsidR="00C66D44" w:rsidRPr="001F288B">
          <w:rPr>
            <w:rStyle w:val="Hyperlink"/>
            <w:noProof/>
          </w:rPr>
          <w:t>3.1 Issues Encountered and Resolved</w:t>
        </w:r>
        <w:r w:rsidR="00C66D44">
          <w:rPr>
            <w:noProof/>
            <w:webHidden/>
          </w:rPr>
          <w:tab/>
        </w:r>
        <w:r w:rsidR="00C66D44">
          <w:rPr>
            <w:noProof/>
            <w:webHidden/>
          </w:rPr>
          <w:fldChar w:fldCharType="begin"/>
        </w:r>
        <w:r w:rsidR="00C66D44">
          <w:rPr>
            <w:noProof/>
            <w:webHidden/>
          </w:rPr>
          <w:instrText xml:space="preserve"> PAGEREF _Toc514840589 \h </w:instrText>
        </w:r>
        <w:r w:rsidR="00C66D44">
          <w:rPr>
            <w:noProof/>
            <w:webHidden/>
          </w:rPr>
        </w:r>
        <w:r w:rsidR="00C66D44">
          <w:rPr>
            <w:noProof/>
            <w:webHidden/>
          </w:rPr>
          <w:fldChar w:fldCharType="separate"/>
        </w:r>
        <w:r w:rsidR="00C66D44">
          <w:rPr>
            <w:noProof/>
            <w:webHidden/>
          </w:rPr>
          <w:t>11</w:t>
        </w:r>
        <w:r w:rsidR="00C66D44">
          <w:rPr>
            <w:noProof/>
            <w:webHidden/>
          </w:rPr>
          <w:fldChar w:fldCharType="end"/>
        </w:r>
      </w:hyperlink>
    </w:p>
    <w:p w14:paraId="203E113D" w14:textId="213DDB83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90" w:history="1">
        <w:r w:rsidR="00C66D44" w:rsidRPr="001F288B">
          <w:rPr>
            <w:rStyle w:val="Hyperlink"/>
          </w:rPr>
          <w:t>4.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Traceability Data Flow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_Toc514840590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11</w:t>
        </w:r>
        <w:r w:rsidR="00C66D44">
          <w:rPr>
            <w:webHidden/>
          </w:rPr>
          <w:fldChar w:fldCharType="end"/>
        </w:r>
      </w:hyperlink>
    </w:p>
    <w:p w14:paraId="08281A98" w14:textId="05DBB555" w:rsidR="00C66D44" w:rsidRDefault="00DC206C">
      <w:pPr>
        <w:pStyle w:val="TOC1"/>
        <w:rPr>
          <w:rFonts w:asciiTheme="minorHAnsi" w:eastAsiaTheme="minorEastAsia" w:hAnsiTheme="minorHAnsi" w:cstheme="minorBidi"/>
        </w:rPr>
      </w:pPr>
      <w:hyperlink w:anchor="_Toc514840591" w:history="1">
        <w:r w:rsidR="00C66D44" w:rsidRPr="001F288B">
          <w:rPr>
            <w:rStyle w:val="Hyperlink"/>
          </w:rPr>
          <w:t>5.</w:t>
        </w:r>
        <w:r w:rsidR="00C66D44">
          <w:rPr>
            <w:rFonts w:asciiTheme="minorHAnsi" w:eastAsiaTheme="minorEastAsia" w:hAnsiTheme="minorHAnsi" w:cstheme="minorBidi"/>
          </w:rPr>
          <w:tab/>
        </w:r>
        <w:r w:rsidR="00C66D44" w:rsidRPr="001F288B">
          <w:rPr>
            <w:rStyle w:val="Hyperlink"/>
          </w:rPr>
          <w:t>Outstanding Issues</w:t>
        </w:r>
        <w:r w:rsidR="00C66D44">
          <w:rPr>
            <w:webHidden/>
          </w:rPr>
          <w:tab/>
        </w:r>
        <w:r w:rsidR="00C66D44">
          <w:rPr>
            <w:webHidden/>
          </w:rPr>
          <w:fldChar w:fldCharType="begin"/>
        </w:r>
        <w:r w:rsidR="00C66D44">
          <w:rPr>
            <w:webHidden/>
          </w:rPr>
          <w:instrText xml:space="preserve"> PAGEREF _Toc514840591 \h </w:instrText>
        </w:r>
        <w:r w:rsidR="00C66D44">
          <w:rPr>
            <w:webHidden/>
          </w:rPr>
        </w:r>
        <w:r w:rsidR="00C66D44">
          <w:rPr>
            <w:webHidden/>
          </w:rPr>
          <w:fldChar w:fldCharType="separate"/>
        </w:r>
        <w:r w:rsidR="00C66D44">
          <w:rPr>
            <w:webHidden/>
          </w:rPr>
          <w:t>11</w:t>
        </w:r>
        <w:r w:rsidR="00C66D44">
          <w:rPr>
            <w:webHidden/>
          </w:rPr>
          <w:fldChar w:fldCharType="end"/>
        </w:r>
      </w:hyperlink>
    </w:p>
    <w:p w14:paraId="1A93CB99" w14:textId="34510B9D" w:rsidR="000138A1" w:rsidRDefault="00667A73" w:rsidP="000138A1">
      <w:pPr>
        <w:pStyle w:val="Heading1"/>
        <w:numPr>
          <w:ilvl w:val="0"/>
          <w:numId w:val="0"/>
        </w:numPr>
        <w:ind w:left="360"/>
      </w:pPr>
      <w:r>
        <w:fldChar w:fldCharType="end"/>
      </w:r>
      <w:bookmarkStart w:id="2" w:name="_Toc340314077"/>
      <w:bookmarkStart w:id="3" w:name="_Toc340786674"/>
      <w:bookmarkStart w:id="4" w:name="_Toc395091301"/>
      <w:bookmarkStart w:id="5" w:name="_Toc395091489"/>
    </w:p>
    <w:p w14:paraId="32F66322" w14:textId="77777777" w:rsidR="000138A1" w:rsidRDefault="000138A1">
      <w:pPr>
        <w:spacing w:before="0" w:after="160" w:line="259" w:lineRule="auto"/>
        <w:rPr>
          <w:rFonts w:eastAsia="Times New Roman"/>
          <w:b/>
          <w:bCs/>
          <w:sz w:val="28"/>
          <w:szCs w:val="28"/>
          <w:lang w:val="x-none" w:eastAsia="x-none"/>
        </w:rPr>
      </w:pPr>
      <w:r>
        <w:br w:type="page"/>
      </w:r>
    </w:p>
    <w:p w14:paraId="3145CBD2" w14:textId="77777777" w:rsidR="00667A73" w:rsidRPr="00E40CA2" w:rsidRDefault="00667A73" w:rsidP="00667A73">
      <w:pPr>
        <w:pStyle w:val="Heading1"/>
      </w:pPr>
      <w:bookmarkStart w:id="6" w:name="_Toc514840557"/>
      <w:r w:rsidRPr="00FA2B6B">
        <w:lastRenderedPageBreak/>
        <w:t>Introduction</w:t>
      </w:r>
      <w:bookmarkEnd w:id="2"/>
      <w:bookmarkEnd w:id="3"/>
      <w:bookmarkEnd w:id="4"/>
      <w:bookmarkEnd w:id="5"/>
      <w:bookmarkEnd w:id="6"/>
    </w:p>
    <w:p w14:paraId="5DA9012B" w14:textId="77777777" w:rsidR="00667A73" w:rsidRPr="00053582" w:rsidRDefault="00667A73" w:rsidP="00667A73">
      <w:pPr>
        <w:pStyle w:val="Heading2"/>
        <w:numPr>
          <w:ilvl w:val="0"/>
          <w:numId w:val="1"/>
        </w:numPr>
        <w:spacing w:before="360" w:after="120"/>
        <w:ind w:left="432" w:hanging="432"/>
      </w:pPr>
      <w:bookmarkStart w:id="7" w:name="_Toc340314078"/>
      <w:bookmarkStart w:id="8" w:name="_Toc340786675"/>
      <w:bookmarkStart w:id="9" w:name="_Toc395091302"/>
      <w:bookmarkStart w:id="10" w:name="_Toc395091490"/>
      <w:bookmarkStart w:id="11" w:name="_Toc514840558"/>
      <w:r w:rsidRPr="00FA2B6B">
        <w:t>Purpose</w:t>
      </w:r>
      <w:bookmarkEnd w:id="7"/>
      <w:bookmarkEnd w:id="8"/>
      <w:bookmarkEnd w:id="9"/>
      <w:bookmarkEnd w:id="10"/>
      <w:bookmarkEnd w:id="11"/>
    </w:p>
    <w:p w14:paraId="379EAC35" w14:textId="4EB3A723" w:rsidR="00667A73" w:rsidRPr="004544B5" w:rsidRDefault="00667A73" w:rsidP="00667A73">
      <w:pPr>
        <w:ind w:left="446"/>
      </w:pPr>
      <w:r w:rsidRPr="00327763">
        <w:t>This document provides context for tabulation datasets and terminology that benefit from additional explanation beyond the Data Definitions document (define.xml).  In addition, this document provides a summary of SDTM conformance findings</w:t>
      </w:r>
      <w:r w:rsidR="00D66DB1">
        <w:t xml:space="preserve"> </w:t>
      </w:r>
      <w:r w:rsidR="00D66DB1" w:rsidRPr="004544B5">
        <w:t xml:space="preserve">&lt; as well as details regarding </w:t>
      </w:r>
      <w:proofErr w:type="gramStart"/>
      <w:r w:rsidR="00D66DB1" w:rsidRPr="004544B5">
        <w:t xml:space="preserve">legacy </w:t>
      </w:r>
      <w:r w:rsidR="00E05A99" w:rsidRPr="004544B5">
        <w:t xml:space="preserve">tabulation </w:t>
      </w:r>
      <w:r w:rsidR="00D66DB1" w:rsidRPr="004544B5">
        <w:t>data conversion</w:t>
      </w:r>
      <w:proofErr w:type="gramEnd"/>
      <w:r w:rsidR="00D66DB1" w:rsidRPr="004544B5">
        <w:t xml:space="preserve"> to SDTM&gt;</w:t>
      </w:r>
      <w:r w:rsidRPr="004544B5">
        <w:t>.</w:t>
      </w:r>
    </w:p>
    <w:p w14:paraId="5D414212" w14:textId="77777777" w:rsidR="00667A73" w:rsidRPr="009A3DB1" w:rsidRDefault="00667A73" w:rsidP="00667A73">
      <w:pPr>
        <w:ind w:left="446"/>
      </w:pPr>
    </w:p>
    <w:p w14:paraId="2B909E0F" w14:textId="77777777" w:rsidR="00667A73" w:rsidRPr="00920EE6" w:rsidRDefault="00667A73" w:rsidP="00667A73">
      <w:pPr>
        <w:pStyle w:val="Heading2"/>
        <w:numPr>
          <w:ilvl w:val="1"/>
          <w:numId w:val="2"/>
        </w:numPr>
        <w:spacing w:before="360" w:after="120"/>
        <w:ind w:left="432" w:hanging="432"/>
      </w:pPr>
      <w:bookmarkStart w:id="12" w:name="_Toc340314079"/>
      <w:bookmarkStart w:id="13" w:name="_Toc340786676"/>
      <w:bookmarkStart w:id="14" w:name="_Toc395091303"/>
      <w:bookmarkStart w:id="15" w:name="_Toc395091491"/>
      <w:bookmarkStart w:id="16" w:name="_Toc514840559"/>
      <w:r w:rsidRPr="00053582">
        <w:t>Acron</w:t>
      </w:r>
      <w:r w:rsidRPr="00765409">
        <w:t>yms</w:t>
      </w:r>
      <w:bookmarkEnd w:id="12"/>
      <w:bookmarkEnd w:id="13"/>
      <w:bookmarkEnd w:id="14"/>
      <w:bookmarkEnd w:id="15"/>
      <w:bookmarkEnd w:id="16"/>
    </w:p>
    <w:tbl>
      <w:tblPr>
        <w:tblW w:w="8899" w:type="dxa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25"/>
        <w:gridCol w:w="7074"/>
      </w:tblGrid>
      <w:tr w:rsidR="00667A73" w:rsidRPr="00495C35" w14:paraId="7921A391" w14:textId="77777777" w:rsidTr="00450A90">
        <w:trPr>
          <w:cantSplit/>
          <w:trHeight w:val="457"/>
          <w:tblHeader/>
        </w:trPr>
        <w:tc>
          <w:tcPr>
            <w:tcW w:w="1825" w:type="dxa"/>
            <w:shd w:val="clear" w:color="auto" w:fill="D9D9D9"/>
          </w:tcPr>
          <w:p w14:paraId="660C600B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  <w:rPr>
                <w:b/>
              </w:rPr>
            </w:pPr>
            <w:r w:rsidRPr="00495C35">
              <w:rPr>
                <w:b/>
              </w:rPr>
              <w:t>Acronym</w:t>
            </w:r>
          </w:p>
        </w:tc>
        <w:tc>
          <w:tcPr>
            <w:tcW w:w="7074" w:type="dxa"/>
            <w:shd w:val="clear" w:color="auto" w:fill="D9D9D9"/>
            <w:vAlign w:val="center"/>
          </w:tcPr>
          <w:p w14:paraId="03CD617D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  <w:rPr>
                <w:b/>
              </w:rPr>
            </w:pPr>
            <w:r w:rsidRPr="00495C35">
              <w:rPr>
                <w:b/>
              </w:rPr>
              <w:t>Translation</w:t>
            </w:r>
          </w:p>
        </w:tc>
      </w:tr>
      <w:tr w:rsidR="00450A90" w:rsidRPr="00495C35" w14:paraId="64240865" w14:textId="77777777" w:rsidTr="00450A90">
        <w:trPr>
          <w:cantSplit/>
          <w:trHeight w:val="432"/>
        </w:trPr>
        <w:tc>
          <w:tcPr>
            <w:tcW w:w="1825" w:type="dxa"/>
          </w:tcPr>
          <w:p w14:paraId="1A8CE37F" w14:textId="555230EF" w:rsidR="00450A90" w:rsidRPr="00495C35" w:rsidRDefault="00450A90" w:rsidP="00450A90">
            <w:pPr>
              <w:pStyle w:val="ListParagraph"/>
              <w:spacing w:line="240" w:lineRule="auto"/>
              <w:ind w:left="0"/>
            </w:pPr>
            <w:proofErr w:type="spellStart"/>
            <w:r>
              <w:t>aCRF</w:t>
            </w:r>
            <w:proofErr w:type="spellEnd"/>
          </w:p>
        </w:tc>
        <w:tc>
          <w:tcPr>
            <w:tcW w:w="7074" w:type="dxa"/>
            <w:vAlign w:val="center"/>
          </w:tcPr>
          <w:p w14:paraId="2A002F51" w14:textId="30105D0B" w:rsidR="00450A90" w:rsidRPr="00495C35" w:rsidRDefault="00450A90" w:rsidP="00450A90">
            <w:pPr>
              <w:pStyle w:val="ListParagraph"/>
              <w:spacing w:line="240" w:lineRule="auto"/>
              <w:ind w:left="0"/>
            </w:pPr>
            <w:r>
              <w:t>Annotated Case Report Form</w:t>
            </w:r>
          </w:p>
        </w:tc>
      </w:tr>
      <w:tr w:rsidR="00450A90" w:rsidRPr="00495C35" w14:paraId="3555C7A4" w14:textId="77777777" w:rsidTr="00450A90">
        <w:trPr>
          <w:cantSplit/>
          <w:trHeight w:val="457"/>
        </w:trPr>
        <w:tc>
          <w:tcPr>
            <w:tcW w:w="1825" w:type="dxa"/>
          </w:tcPr>
          <w:p w14:paraId="5562FFF4" w14:textId="7ECE3C05" w:rsidR="00450A90" w:rsidRPr="00495C35" w:rsidRDefault="00450A90" w:rsidP="00450A90">
            <w:pPr>
              <w:pStyle w:val="ListParagraph"/>
              <w:spacing w:line="240" w:lineRule="auto"/>
              <w:ind w:left="0"/>
            </w:pPr>
            <w:proofErr w:type="spellStart"/>
            <w:r>
              <w:t>eCRF</w:t>
            </w:r>
            <w:proofErr w:type="spellEnd"/>
          </w:p>
        </w:tc>
        <w:tc>
          <w:tcPr>
            <w:tcW w:w="7074" w:type="dxa"/>
            <w:vAlign w:val="center"/>
          </w:tcPr>
          <w:p w14:paraId="520217BE" w14:textId="48E18187" w:rsidR="00450A90" w:rsidRPr="00495C35" w:rsidRDefault="00450A90" w:rsidP="00450A90">
            <w:pPr>
              <w:pStyle w:val="ListParagraph"/>
              <w:spacing w:line="240" w:lineRule="auto"/>
              <w:ind w:left="0"/>
            </w:pPr>
            <w:r>
              <w:t>Electronic Case Report Form</w:t>
            </w:r>
          </w:p>
        </w:tc>
      </w:tr>
      <w:tr w:rsidR="00450A90" w:rsidRPr="00495C35" w14:paraId="68610EAB" w14:textId="77777777" w:rsidTr="00450A90">
        <w:trPr>
          <w:cantSplit/>
          <w:trHeight w:val="457"/>
        </w:trPr>
        <w:tc>
          <w:tcPr>
            <w:tcW w:w="1825" w:type="dxa"/>
          </w:tcPr>
          <w:p w14:paraId="36D89C78" w14:textId="0E32FFAC" w:rsidR="00450A90" w:rsidRPr="00495C35" w:rsidRDefault="00450A90" w:rsidP="00450A90">
            <w:pPr>
              <w:pStyle w:val="ListParagraph"/>
              <w:spacing w:line="240" w:lineRule="auto"/>
              <w:ind w:left="0"/>
            </w:pPr>
            <w:proofErr w:type="spellStart"/>
            <w:r>
              <w:t>eDT</w:t>
            </w:r>
            <w:proofErr w:type="spellEnd"/>
          </w:p>
        </w:tc>
        <w:tc>
          <w:tcPr>
            <w:tcW w:w="7074" w:type="dxa"/>
            <w:vAlign w:val="center"/>
          </w:tcPr>
          <w:p w14:paraId="2EF782C8" w14:textId="558724FA" w:rsidR="00450A90" w:rsidRPr="00495C35" w:rsidRDefault="00450A90" w:rsidP="00450A90">
            <w:pPr>
              <w:pStyle w:val="ListParagraph"/>
              <w:spacing w:line="240" w:lineRule="auto"/>
              <w:ind w:left="0"/>
            </w:pPr>
            <w:r w:rsidRPr="00B42D34">
              <w:t>Electronic Data Transfer (e.g. central lab data, ECG vendor data, PK data, etc</w:t>
            </w:r>
            <w:r>
              <w:t>.</w:t>
            </w:r>
            <w:r w:rsidRPr="00B42D34">
              <w:t>)</w:t>
            </w:r>
          </w:p>
        </w:tc>
      </w:tr>
    </w:tbl>
    <w:p w14:paraId="6E7C920E" w14:textId="77777777" w:rsidR="00667A73" w:rsidRPr="009A3DB1" w:rsidRDefault="00667A73" w:rsidP="00667A73">
      <w:pPr>
        <w:spacing w:beforeLines="120" w:before="288" w:line="240" w:lineRule="auto"/>
      </w:pPr>
    </w:p>
    <w:p w14:paraId="3BFC1E6B" w14:textId="77777777" w:rsidR="00667A73" w:rsidRPr="00920EE6" w:rsidRDefault="00667A73" w:rsidP="00667A73">
      <w:pPr>
        <w:pStyle w:val="Heading2"/>
        <w:numPr>
          <w:ilvl w:val="1"/>
          <w:numId w:val="2"/>
        </w:numPr>
        <w:spacing w:before="360" w:after="120"/>
        <w:ind w:left="432" w:hanging="432"/>
      </w:pPr>
      <w:bookmarkStart w:id="17" w:name="_Toc340314080"/>
      <w:bookmarkStart w:id="18" w:name="_Toc340786677"/>
      <w:bookmarkStart w:id="19" w:name="_Toc395091304"/>
      <w:bookmarkStart w:id="20" w:name="_Toc395091492"/>
      <w:bookmarkStart w:id="21" w:name="_Toc514840560"/>
      <w:r w:rsidRPr="00920EE6">
        <w:t>Study Data Standards and Dictionary Inventory</w:t>
      </w:r>
      <w:bookmarkEnd w:id="17"/>
      <w:bookmarkEnd w:id="18"/>
      <w:bookmarkEnd w:id="19"/>
      <w:bookmarkEnd w:id="20"/>
      <w:bookmarkEnd w:id="21"/>
    </w:p>
    <w:tbl>
      <w:tblPr>
        <w:tblW w:w="0" w:type="auto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3"/>
        <w:gridCol w:w="6016"/>
      </w:tblGrid>
      <w:tr w:rsidR="00667A73" w:rsidRPr="00495C35" w14:paraId="11D632A6" w14:textId="77777777" w:rsidTr="00364D18">
        <w:trPr>
          <w:cantSplit/>
          <w:tblHeader/>
        </w:trPr>
        <w:tc>
          <w:tcPr>
            <w:tcW w:w="2883" w:type="dxa"/>
            <w:shd w:val="clear" w:color="auto" w:fill="D9D9D9"/>
          </w:tcPr>
          <w:p w14:paraId="5227C81C" w14:textId="77777777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Standard or Dictionary</w:t>
            </w:r>
          </w:p>
        </w:tc>
        <w:tc>
          <w:tcPr>
            <w:tcW w:w="6016" w:type="dxa"/>
            <w:shd w:val="clear" w:color="auto" w:fill="D9D9D9"/>
          </w:tcPr>
          <w:p w14:paraId="5B34C0D3" w14:textId="77777777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Version</w:t>
            </w:r>
            <w:r>
              <w:rPr>
                <w:b/>
              </w:rPr>
              <w:t>s Used</w:t>
            </w:r>
          </w:p>
        </w:tc>
      </w:tr>
      <w:tr w:rsidR="00667A73" w:rsidRPr="00495C35" w14:paraId="02185640" w14:textId="77777777" w:rsidTr="00364D18">
        <w:trPr>
          <w:cantSplit/>
        </w:trPr>
        <w:tc>
          <w:tcPr>
            <w:tcW w:w="2883" w:type="dxa"/>
            <w:shd w:val="clear" w:color="auto" w:fill="auto"/>
          </w:tcPr>
          <w:p w14:paraId="6161D588" w14:textId="1D6AF947" w:rsidR="00667A73" w:rsidRPr="00495C35" w:rsidRDefault="00667A73" w:rsidP="00391A82">
            <w:pPr>
              <w:pStyle w:val="ListParagraph"/>
              <w:spacing w:line="240" w:lineRule="auto"/>
              <w:ind w:left="0"/>
            </w:pPr>
            <w:r w:rsidRPr="00495C35">
              <w:t>SDTM</w:t>
            </w:r>
            <w:r w:rsidR="00112CD1">
              <w:t xml:space="preserve"> 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0149AA56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</w:p>
        </w:tc>
      </w:tr>
      <w:tr w:rsidR="00667A73" w:rsidRPr="00495C35" w14:paraId="3A8185C3" w14:textId="77777777" w:rsidTr="00364D18">
        <w:trPr>
          <w:cantSplit/>
        </w:trPr>
        <w:tc>
          <w:tcPr>
            <w:tcW w:w="2883" w:type="dxa"/>
            <w:shd w:val="clear" w:color="auto" w:fill="auto"/>
          </w:tcPr>
          <w:p w14:paraId="7AB180C8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  <w:r w:rsidRPr="00495C35">
              <w:t>Controlled Terminology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06A67274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</w:p>
        </w:tc>
      </w:tr>
      <w:tr w:rsidR="00667A73" w:rsidRPr="00495C35" w14:paraId="4C13DA50" w14:textId="77777777" w:rsidTr="00364D18">
        <w:trPr>
          <w:cantSplit/>
        </w:trPr>
        <w:tc>
          <w:tcPr>
            <w:tcW w:w="2883" w:type="dxa"/>
            <w:shd w:val="clear" w:color="auto" w:fill="auto"/>
          </w:tcPr>
          <w:p w14:paraId="15F55778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  <w:r w:rsidRPr="00495C35">
              <w:t>Data Definitions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002950F8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</w:p>
        </w:tc>
      </w:tr>
      <w:tr w:rsidR="00667A73" w:rsidRPr="00495C35" w14:paraId="3E0C5283" w14:textId="77777777" w:rsidTr="00364D18">
        <w:trPr>
          <w:cantSplit/>
        </w:trPr>
        <w:tc>
          <w:tcPr>
            <w:tcW w:w="2883" w:type="dxa"/>
            <w:shd w:val="clear" w:color="auto" w:fill="auto"/>
          </w:tcPr>
          <w:p w14:paraId="30AB0CF3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  <w:r w:rsidRPr="00495C35">
              <w:t>Medications Dictionary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2D1C9EFE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</w:p>
        </w:tc>
      </w:tr>
      <w:tr w:rsidR="00667A73" w:rsidRPr="00495C35" w14:paraId="78727ABA" w14:textId="77777777" w:rsidTr="00364D18">
        <w:trPr>
          <w:cantSplit/>
        </w:trPr>
        <w:tc>
          <w:tcPr>
            <w:tcW w:w="2883" w:type="dxa"/>
            <w:shd w:val="clear" w:color="auto" w:fill="auto"/>
          </w:tcPr>
          <w:p w14:paraId="79C63611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  <w:r w:rsidRPr="00495C35">
              <w:t>Medical Events Dictionary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44151925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</w:p>
        </w:tc>
      </w:tr>
      <w:tr w:rsidR="00667A73" w:rsidRPr="00495C35" w14:paraId="3C3FFA34" w14:textId="77777777" w:rsidTr="00364D18">
        <w:trPr>
          <w:cantSplit/>
        </w:trPr>
        <w:tc>
          <w:tcPr>
            <w:tcW w:w="2883" w:type="dxa"/>
            <w:shd w:val="clear" w:color="auto" w:fill="auto"/>
          </w:tcPr>
          <w:p w14:paraId="59C227B1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  <w:r w:rsidRPr="00495C35">
              <w:t>Other standards</w:t>
            </w:r>
            <w:r>
              <w:t xml:space="preserve"> (optional)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08799B1A" w14:textId="77777777" w:rsidR="00667A73" w:rsidRPr="00495C35" w:rsidRDefault="00667A73" w:rsidP="00364D18">
            <w:pPr>
              <w:pStyle w:val="ListParagraph"/>
              <w:spacing w:line="240" w:lineRule="auto"/>
              <w:ind w:left="0"/>
            </w:pPr>
          </w:p>
        </w:tc>
      </w:tr>
    </w:tbl>
    <w:p w14:paraId="7D6E7AD9" w14:textId="77777777" w:rsidR="00667A73" w:rsidRPr="009A3DB1" w:rsidRDefault="00667A73" w:rsidP="00667A73">
      <w:pPr>
        <w:spacing w:beforeLines="120" w:before="288" w:line="240" w:lineRule="auto"/>
      </w:pPr>
    </w:p>
    <w:p w14:paraId="126BCE7F" w14:textId="77777777" w:rsidR="00667A73" w:rsidRPr="00E40CA2" w:rsidRDefault="00667A73" w:rsidP="00667A73">
      <w:pPr>
        <w:pStyle w:val="Heading1"/>
      </w:pPr>
      <w:bookmarkStart w:id="22" w:name="_Toc340314081"/>
      <w:bookmarkStart w:id="23" w:name="_Toc340786678"/>
      <w:bookmarkStart w:id="24" w:name="_Toc395091305"/>
      <w:bookmarkStart w:id="25" w:name="_Toc395091493"/>
      <w:bookmarkStart w:id="26" w:name="_Toc514840561"/>
      <w:r w:rsidRPr="00E40CA2">
        <w:t>Protocol Description</w:t>
      </w:r>
      <w:bookmarkEnd w:id="22"/>
      <w:bookmarkEnd w:id="23"/>
      <w:bookmarkEnd w:id="24"/>
      <w:bookmarkEnd w:id="25"/>
      <w:bookmarkEnd w:id="26"/>
    </w:p>
    <w:p w14:paraId="4CDD94C2" w14:textId="77777777" w:rsidR="00667A73" w:rsidRPr="00053582" w:rsidRDefault="00667A73" w:rsidP="00667A73">
      <w:pPr>
        <w:pStyle w:val="Heading2"/>
        <w:numPr>
          <w:ilvl w:val="0"/>
          <w:numId w:val="3"/>
        </w:numPr>
        <w:spacing w:before="360" w:after="120"/>
        <w:ind w:left="432" w:hanging="432"/>
      </w:pPr>
      <w:bookmarkStart w:id="27" w:name="_Toc340314082"/>
      <w:bookmarkStart w:id="28" w:name="_Toc340786679"/>
      <w:bookmarkStart w:id="29" w:name="_Toc395091306"/>
      <w:bookmarkStart w:id="30" w:name="_Toc395091494"/>
      <w:bookmarkStart w:id="31" w:name="_Toc514840562"/>
      <w:r w:rsidRPr="00053582">
        <w:t xml:space="preserve">Protocol </w:t>
      </w:r>
      <w:r>
        <w:t>Number</w:t>
      </w:r>
      <w:r w:rsidRPr="00053582">
        <w:t xml:space="preserve"> and Title</w:t>
      </w:r>
      <w:bookmarkEnd w:id="27"/>
      <w:bookmarkEnd w:id="28"/>
      <w:bookmarkEnd w:id="29"/>
      <w:bookmarkEnd w:id="30"/>
      <w:bookmarkEnd w:id="31"/>
    </w:p>
    <w:p w14:paraId="6BA0C046" w14:textId="77777777" w:rsidR="00667A73" w:rsidRPr="008E3930" w:rsidRDefault="00667A73" w:rsidP="00667A73">
      <w:pPr>
        <w:spacing w:line="240" w:lineRule="auto"/>
        <w:ind w:left="2520" w:hanging="2074"/>
      </w:pPr>
      <w:r w:rsidRPr="008E3930">
        <w:t xml:space="preserve">Protocol Number: </w:t>
      </w:r>
      <w:r w:rsidRPr="008E3930">
        <w:tab/>
      </w:r>
    </w:p>
    <w:p w14:paraId="10FD298E" w14:textId="77777777" w:rsidR="00667A73" w:rsidRPr="008E3930" w:rsidRDefault="00667A73" w:rsidP="00667A73">
      <w:pPr>
        <w:spacing w:line="240" w:lineRule="auto"/>
        <w:ind w:left="2520" w:hanging="2074"/>
      </w:pPr>
      <w:r w:rsidRPr="008E3930">
        <w:t>Protocol Title:</w:t>
      </w:r>
      <w:r w:rsidRPr="008E3930">
        <w:tab/>
      </w:r>
    </w:p>
    <w:p w14:paraId="5B2FE442" w14:textId="77777777" w:rsidR="00667A73" w:rsidRDefault="00667A73" w:rsidP="00667A73">
      <w:pPr>
        <w:spacing w:line="240" w:lineRule="auto"/>
        <w:ind w:left="2520" w:hanging="2074"/>
      </w:pPr>
      <w:r w:rsidRPr="008E3930">
        <w:t>Protocol Versions:</w:t>
      </w:r>
      <w:r w:rsidRPr="008E3930">
        <w:tab/>
      </w:r>
    </w:p>
    <w:p w14:paraId="5754903E" w14:textId="77777777" w:rsidR="00667A73" w:rsidRPr="008E3930" w:rsidRDefault="00667A73" w:rsidP="00667A73">
      <w:pPr>
        <w:ind w:left="446"/>
      </w:pPr>
      <w:r>
        <w:lastRenderedPageBreak/>
        <w:t>(N</w:t>
      </w:r>
      <w:r w:rsidRPr="00BF49D4">
        <w:t xml:space="preserve">ote </w:t>
      </w:r>
      <w:r>
        <w:t>here</w:t>
      </w:r>
      <w:r w:rsidRPr="00BF49D4">
        <w:t xml:space="preserve"> changes </w:t>
      </w:r>
      <w:r>
        <w:t xml:space="preserve">in protocol amendments </w:t>
      </w:r>
      <w:r w:rsidRPr="00BF49D4">
        <w:t>that affected data collection or interpretation</w:t>
      </w:r>
      <w:r w:rsidRPr="00006D6A">
        <w:t>)</w:t>
      </w:r>
    </w:p>
    <w:p w14:paraId="622E7350" w14:textId="77777777" w:rsidR="00667A73" w:rsidRPr="00053582" w:rsidRDefault="00667A73" w:rsidP="00667A73">
      <w:pPr>
        <w:pStyle w:val="Heading2"/>
        <w:numPr>
          <w:ilvl w:val="0"/>
          <w:numId w:val="3"/>
        </w:numPr>
        <w:spacing w:before="360" w:after="120"/>
        <w:ind w:left="432" w:hanging="432"/>
      </w:pPr>
      <w:bookmarkStart w:id="32" w:name="_Toc340314083"/>
      <w:bookmarkStart w:id="33" w:name="_Toc340786680"/>
      <w:bookmarkStart w:id="34" w:name="_Toc395091307"/>
      <w:bookmarkStart w:id="35" w:name="_Toc395091495"/>
      <w:bookmarkStart w:id="36" w:name="_Toc514840563"/>
      <w:r w:rsidRPr="00053582">
        <w:t>Protocol Design</w:t>
      </w:r>
      <w:bookmarkEnd w:id="32"/>
      <w:bookmarkEnd w:id="33"/>
      <w:bookmarkEnd w:id="34"/>
      <w:bookmarkEnd w:id="35"/>
      <w:bookmarkEnd w:id="36"/>
    </w:p>
    <w:p w14:paraId="2B0AA745" w14:textId="5DC9F6D7" w:rsidR="00667A73" w:rsidRDefault="00667A73" w:rsidP="00667A73">
      <w:pPr>
        <w:spacing w:line="240" w:lineRule="auto"/>
        <w:ind w:left="446"/>
      </w:pPr>
      <w:r>
        <w:t xml:space="preserve">(Graphic or text here, or </w:t>
      </w:r>
      <w:r w:rsidR="005966EE">
        <w:t>indicate a protocol design is not available)</w:t>
      </w:r>
    </w:p>
    <w:p w14:paraId="2278C694" w14:textId="77777777" w:rsidR="00667A73" w:rsidRPr="00053582" w:rsidRDefault="00667A73" w:rsidP="00667A73">
      <w:pPr>
        <w:pStyle w:val="Heading2"/>
        <w:numPr>
          <w:ilvl w:val="0"/>
          <w:numId w:val="3"/>
        </w:numPr>
        <w:spacing w:before="360" w:after="120"/>
        <w:ind w:left="432" w:hanging="432"/>
      </w:pPr>
      <w:bookmarkStart w:id="37" w:name="_Toc340314084"/>
      <w:bookmarkStart w:id="38" w:name="_Toc340786681"/>
      <w:bookmarkStart w:id="39" w:name="_Toc395091308"/>
      <w:bookmarkStart w:id="40" w:name="_Toc395091496"/>
      <w:bookmarkStart w:id="41" w:name="_Toc514840564"/>
      <w:r w:rsidRPr="00053582">
        <w:t>Trial Design Datasets</w:t>
      </w:r>
      <w:bookmarkEnd w:id="37"/>
      <w:bookmarkEnd w:id="38"/>
      <w:bookmarkEnd w:id="39"/>
      <w:bookmarkEnd w:id="40"/>
      <w:bookmarkEnd w:id="41"/>
    </w:p>
    <w:p w14:paraId="0E66F276" w14:textId="3280CE4F" w:rsidR="00667A73" w:rsidRPr="00C12BF9" w:rsidRDefault="00667A73" w:rsidP="00667A73">
      <w:pPr>
        <w:keepNext/>
        <w:spacing w:line="240" w:lineRule="auto"/>
        <w:ind w:left="432"/>
      </w:pPr>
      <w:r>
        <w:t>Are</w:t>
      </w:r>
      <w:r w:rsidRPr="00C12BF9">
        <w:t xml:space="preserve"> Trial Design datasets included in </w:t>
      </w:r>
      <w:r>
        <w:t xml:space="preserve">the </w:t>
      </w:r>
      <w:r w:rsidRPr="00C12BF9">
        <w:t xml:space="preserve">submission? </w:t>
      </w:r>
      <w:r w:rsidR="006519AC">
        <w:t>&lt;Yes&gt; &lt;No&gt;</w:t>
      </w:r>
      <w:r w:rsidRPr="00C12BF9">
        <w:tab/>
      </w:r>
    </w:p>
    <w:p w14:paraId="1E70526A" w14:textId="6D545D01" w:rsidR="00667A73" w:rsidRPr="008E3930" w:rsidRDefault="00667A73" w:rsidP="00667A73">
      <w:pPr>
        <w:spacing w:line="240" w:lineRule="auto"/>
        <w:ind w:left="720"/>
      </w:pPr>
      <w:r>
        <w:t>(</w:t>
      </w:r>
      <w:r w:rsidRPr="008E3930">
        <w:t xml:space="preserve">If no, delete the remainder of this section. If yes, refer to </w:t>
      </w:r>
      <w:proofErr w:type="spellStart"/>
      <w:r w:rsidR="002D029E">
        <w:t>c</w:t>
      </w:r>
      <w:r w:rsidRPr="008E3930">
        <w:t>SDRG</w:t>
      </w:r>
      <w:proofErr w:type="spellEnd"/>
      <w:r w:rsidRPr="008E3930">
        <w:t xml:space="preserve"> Completion Guidelines Section 2.3 and provide additional information below.</w:t>
      </w:r>
      <w:r>
        <w:t>)</w:t>
      </w:r>
    </w:p>
    <w:p w14:paraId="5616732A" w14:textId="77777777" w:rsidR="00667A73" w:rsidRPr="00C12BF9" w:rsidRDefault="00667A73" w:rsidP="00667A73">
      <w:pPr>
        <w:spacing w:line="240" w:lineRule="auto"/>
        <w:ind w:left="720"/>
        <w:rPr>
          <w:b/>
        </w:rPr>
      </w:pPr>
    </w:p>
    <w:p w14:paraId="364CF71D" w14:textId="77777777" w:rsidR="00667A73" w:rsidRDefault="00667A73" w:rsidP="00667A73">
      <w:pPr>
        <w:pStyle w:val="Heading4"/>
      </w:pPr>
      <w:bookmarkStart w:id="42" w:name="_TA_–_Trial"/>
      <w:bookmarkStart w:id="43" w:name="_Hlk345530223"/>
      <w:bookmarkStart w:id="44" w:name="_Toc395091309"/>
      <w:bookmarkStart w:id="45" w:name="_Toc395091497"/>
      <w:bookmarkStart w:id="46" w:name="_Toc514840565"/>
      <w:bookmarkStart w:id="47" w:name="_Hlk345530124"/>
      <w:bookmarkEnd w:id="42"/>
      <w:r>
        <w:rPr>
          <w:lang w:val="en-US"/>
        </w:rPr>
        <w:t>2.3.1</w:t>
      </w:r>
      <w:r>
        <w:rPr>
          <w:lang w:val="en-US"/>
        </w:rPr>
        <w:tab/>
      </w:r>
      <w:r w:rsidRPr="00B978A5">
        <w:t>TA</w:t>
      </w:r>
      <w:bookmarkEnd w:id="43"/>
      <w:r w:rsidRPr="00B978A5">
        <w:t xml:space="preserve"> – Trial Arms</w:t>
      </w:r>
      <w:bookmarkEnd w:id="44"/>
      <w:bookmarkEnd w:id="45"/>
      <w:bookmarkEnd w:id="46"/>
    </w:p>
    <w:bookmarkEnd w:id="47"/>
    <w:p w14:paraId="41B0D9BE" w14:textId="77777777" w:rsidR="00667A73" w:rsidRPr="00B978A5" w:rsidRDefault="00667A73" w:rsidP="00667A73">
      <w:pPr>
        <w:ind w:left="360"/>
      </w:pPr>
      <w:r w:rsidRPr="00006D6A">
        <w:t>(Text here)</w:t>
      </w:r>
    </w:p>
    <w:p w14:paraId="389E2F6E" w14:textId="77777777" w:rsidR="00667A73" w:rsidRDefault="00667A73" w:rsidP="00667A73">
      <w:pPr>
        <w:pStyle w:val="Heading4"/>
      </w:pPr>
      <w:bookmarkStart w:id="48" w:name="_TE_–_Trial"/>
      <w:bookmarkStart w:id="49" w:name="_Hlk345530233"/>
      <w:bookmarkStart w:id="50" w:name="_Toc395091310"/>
      <w:bookmarkStart w:id="51" w:name="_Toc395091498"/>
      <w:bookmarkStart w:id="52" w:name="_Toc514840566"/>
      <w:bookmarkEnd w:id="48"/>
      <w:r>
        <w:rPr>
          <w:lang w:val="en-US"/>
        </w:rPr>
        <w:t>2.3.2</w:t>
      </w:r>
      <w:r>
        <w:rPr>
          <w:lang w:val="en-US"/>
        </w:rPr>
        <w:tab/>
      </w:r>
      <w:r w:rsidRPr="00B978A5">
        <w:t>TE</w:t>
      </w:r>
      <w:bookmarkEnd w:id="49"/>
      <w:r w:rsidRPr="00B978A5">
        <w:t xml:space="preserve"> – Trial Elements</w:t>
      </w:r>
      <w:bookmarkEnd w:id="50"/>
      <w:bookmarkEnd w:id="51"/>
      <w:bookmarkEnd w:id="52"/>
    </w:p>
    <w:p w14:paraId="278E6DE6" w14:textId="77777777" w:rsidR="00667A73" w:rsidRPr="00B978A5" w:rsidRDefault="00667A73" w:rsidP="00667A73">
      <w:pPr>
        <w:ind w:left="360"/>
      </w:pPr>
      <w:r w:rsidRPr="00006D6A">
        <w:t>(Text here)</w:t>
      </w:r>
      <w:r>
        <w:t xml:space="preserve"> </w:t>
      </w:r>
    </w:p>
    <w:p w14:paraId="1E1AC95A" w14:textId="77777777" w:rsidR="00667A73" w:rsidRDefault="00667A73" w:rsidP="00667A73">
      <w:pPr>
        <w:pStyle w:val="Heading4"/>
      </w:pPr>
      <w:bookmarkStart w:id="53" w:name="_TV_–_Trial"/>
      <w:bookmarkStart w:id="54" w:name="_Hlk345530239"/>
      <w:bookmarkStart w:id="55" w:name="_Toc395091311"/>
      <w:bookmarkStart w:id="56" w:name="_Toc395091499"/>
      <w:bookmarkStart w:id="57" w:name="_Toc514840567"/>
      <w:bookmarkEnd w:id="53"/>
      <w:r>
        <w:rPr>
          <w:lang w:val="en-US"/>
        </w:rPr>
        <w:t>2.3.3</w:t>
      </w:r>
      <w:r>
        <w:rPr>
          <w:lang w:val="en-US"/>
        </w:rPr>
        <w:tab/>
      </w:r>
      <w:r w:rsidRPr="00B978A5">
        <w:t>TV</w:t>
      </w:r>
      <w:bookmarkEnd w:id="54"/>
      <w:r w:rsidRPr="00B978A5">
        <w:t xml:space="preserve"> – Trial Visits</w:t>
      </w:r>
      <w:bookmarkEnd w:id="55"/>
      <w:bookmarkEnd w:id="56"/>
      <w:bookmarkEnd w:id="57"/>
    </w:p>
    <w:p w14:paraId="04AB4F66" w14:textId="77777777" w:rsidR="00667A73" w:rsidRPr="00B978A5" w:rsidRDefault="00667A73" w:rsidP="00667A73">
      <w:pPr>
        <w:ind w:left="360"/>
      </w:pPr>
      <w:r w:rsidRPr="00006D6A">
        <w:t>(Text here)</w:t>
      </w:r>
    </w:p>
    <w:p w14:paraId="3B11BD65" w14:textId="77777777" w:rsidR="00667A73" w:rsidRPr="00477E74" w:rsidRDefault="00667A73" w:rsidP="00667A73">
      <w:pPr>
        <w:pStyle w:val="Heading4"/>
      </w:pPr>
      <w:bookmarkStart w:id="58" w:name="_TI_–_Trial"/>
      <w:bookmarkStart w:id="59" w:name="_Hlk345530247"/>
      <w:bookmarkStart w:id="60" w:name="_Toc395091312"/>
      <w:bookmarkStart w:id="61" w:name="_Toc395091500"/>
      <w:bookmarkStart w:id="62" w:name="_Toc514840568"/>
      <w:bookmarkEnd w:id="58"/>
      <w:r>
        <w:rPr>
          <w:lang w:val="en-US"/>
        </w:rPr>
        <w:t>2.3.4</w:t>
      </w:r>
      <w:r>
        <w:rPr>
          <w:lang w:val="en-US"/>
        </w:rPr>
        <w:tab/>
      </w:r>
      <w:hyperlink w:anchor="_Appendix_1:_Inclusion/Exclusion" w:history="1">
        <w:r w:rsidRPr="00477E74">
          <w:rPr>
            <w:rStyle w:val="Hyperlink"/>
          </w:rPr>
          <w:t xml:space="preserve">TI </w:t>
        </w:r>
        <w:bookmarkEnd w:id="59"/>
        <w:r w:rsidRPr="00477E74">
          <w:rPr>
            <w:rStyle w:val="Hyperlink"/>
          </w:rPr>
          <w:t>– Trial Inclusion/Exclusion Criteria</w:t>
        </w:r>
        <w:bookmarkEnd w:id="60"/>
        <w:bookmarkEnd w:id="61"/>
        <w:bookmarkEnd w:id="62"/>
      </w:hyperlink>
    </w:p>
    <w:p w14:paraId="329B8E27" w14:textId="77777777" w:rsidR="00667A73" w:rsidRPr="00B978A5" w:rsidRDefault="00667A73" w:rsidP="00667A73">
      <w:pPr>
        <w:ind w:left="360"/>
      </w:pPr>
      <w:r w:rsidRPr="00006D6A">
        <w:t>(</w:t>
      </w:r>
      <w:r>
        <w:t xml:space="preserve">If criteria </w:t>
      </w:r>
      <w:proofErr w:type="gramStart"/>
      <w:r>
        <w:t>are not fully described</w:t>
      </w:r>
      <w:proofErr w:type="gramEnd"/>
      <w:r>
        <w:t xml:space="preserve"> in TI, complete </w:t>
      </w:r>
      <w:hyperlink w:anchor="_Appendix_1:_Inclusion/Exclusion" w:history="1">
        <w:r>
          <w:rPr>
            <w:rStyle w:val="Hyperlink"/>
          </w:rPr>
          <w:t>Appendix I: Inclusion/Exclusion Criteria</w:t>
        </w:r>
      </w:hyperlink>
      <w:r>
        <w:t xml:space="preserve"> or hyperlink to the pages in blankcrf.pdf that contain the full </w:t>
      </w:r>
      <w:r w:rsidRPr="008E04E2">
        <w:t>criteria</w:t>
      </w:r>
      <w:r>
        <w:t xml:space="preserve"> text. Delete these instructions.</w:t>
      </w:r>
      <w:r w:rsidRPr="00006D6A">
        <w:t>)</w:t>
      </w:r>
    </w:p>
    <w:p w14:paraId="14A94C6E" w14:textId="77777777" w:rsidR="00667A73" w:rsidRDefault="00667A73" w:rsidP="00667A73">
      <w:pPr>
        <w:pStyle w:val="Heading4"/>
      </w:pPr>
      <w:bookmarkStart w:id="63" w:name="_TS_–_Trial"/>
      <w:bookmarkStart w:id="64" w:name="_Hlk345530255"/>
      <w:bookmarkStart w:id="65" w:name="_Toc395091313"/>
      <w:bookmarkStart w:id="66" w:name="_Toc395091501"/>
      <w:bookmarkStart w:id="67" w:name="_Toc514840569"/>
      <w:bookmarkEnd w:id="63"/>
      <w:r>
        <w:rPr>
          <w:lang w:val="en-US"/>
        </w:rPr>
        <w:t>2.3.5</w:t>
      </w:r>
      <w:r>
        <w:rPr>
          <w:lang w:val="en-US"/>
        </w:rPr>
        <w:tab/>
      </w:r>
      <w:r w:rsidRPr="00B978A5">
        <w:t>TS</w:t>
      </w:r>
      <w:bookmarkEnd w:id="64"/>
      <w:r w:rsidRPr="00B978A5">
        <w:t xml:space="preserve"> – Trial Summary</w:t>
      </w:r>
      <w:bookmarkEnd w:id="65"/>
      <w:bookmarkEnd w:id="66"/>
      <w:bookmarkEnd w:id="67"/>
    </w:p>
    <w:p w14:paraId="3DE5DEC5" w14:textId="77777777" w:rsidR="00667A73" w:rsidRPr="00B978A5" w:rsidRDefault="00667A73" w:rsidP="00667A73">
      <w:pPr>
        <w:ind w:left="360"/>
      </w:pPr>
      <w:r w:rsidRPr="00006D6A">
        <w:t>(Text here)</w:t>
      </w:r>
    </w:p>
    <w:p w14:paraId="369FF7FF" w14:textId="77777777" w:rsidR="00667A73" w:rsidRPr="00006D6A" w:rsidRDefault="00667A73" w:rsidP="00667A73">
      <w:pPr>
        <w:spacing w:line="240" w:lineRule="auto"/>
      </w:pPr>
    </w:p>
    <w:p w14:paraId="31F9AF9B" w14:textId="77777777" w:rsidR="00667A73" w:rsidRPr="00E40CA2" w:rsidRDefault="00667A73" w:rsidP="00667A73">
      <w:pPr>
        <w:pStyle w:val="Heading1"/>
      </w:pPr>
      <w:bookmarkStart w:id="68" w:name="_Toc340314085"/>
      <w:bookmarkStart w:id="69" w:name="_Toc340786682"/>
      <w:bookmarkStart w:id="70" w:name="_Toc395091314"/>
      <w:bookmarkStart w:id="71" w:name="_Toc395091502"/>
      <w:bookmarkStart w:id="72" w:name="_Toc514840570"/>
      <w:r w:rsidRPr="00E40CA2">
        <w:t>Subject Data Description</w:t>
      </w:r>
      <w:bookmarkEnd w:id="68"/>
      <w:bookmarkEnd w:id="69"/>
      <w:bookmarkEnd w:id="70"/>
      <w:bookmarkEnd w:id="71"/>
      <w:bookmarkEnd w:id="72"/>
    </w:p>
    <w:p w14:paraId="52D2891A" w14:textId="77777777" w:rsidR="00667A73" w:rsidRPr="00053582" w:rsidRDefault="00667A73" w:rsidP="00667A73">
      <w:pPr>
        <w:pStyle w:val="Heading2"/>
        <w:numPr>
          <w:ilvl w:val="0"/>
          <w:numId w:val="4"/>
        </w:numPr>
        <w:spacing w:before="360" w:after="120"/>
        <w:ind w:left="432" w:hanging="432"/>
      </w:pPr>
      <w:bookmarkStart w:id="73" w:name="_Toc340314086"/>
      <w:bookmarkStart w:id="74" w:name="_Toc340786683"/>
      <w:bookmarkStart w:id="75" w:name="_Toc395091315"/>
      <w:bookmarkStart w:id="76" w:name="_Toc395091503"/>
      <w:bookmarkStart w:id="77" w:name="_Toc514840571"/>
      <w:r w:rsidRPr="00053582">
        <w:t>Overview</w:t>
      </w:r>
      <w:bookmarkEnd w:id="73"/>
      <w:bookmarkEnd w:id="74"/>
      <w:bookmarkEnd w:id="75"/>
      <w:bookmarkEnd w:id="76"/>
      <w:bookmarkEnd w:id="77"/>
    </w:p>
    <w:p w14:paraId="71E28255" w14:textId="3B587317" w:rsidR="00667A73" w:rsidRPr="00C12BF9" w:rsidRDefault="00667A73" w:rsidP="00667A73">
      <w:pPr>
        <w:keepNext/>
        <w:spacing w:line="240" w:lineRule="auto"/>
        <w:ind w:left="360"/>
      </w:pPr>
      <w:proofErr w:type="gramStart"/>
      <w:r w:rsidRPr="00C12BF9">
        <w:t>Are the submitted data taken</w:t>
      </w:r>
      <w:proofErr w:type="gramEnd"/>
      <w:r w:rsidRPr="00C12BF9">
        <w:t xml:space="preserve"> from an ongoing study?</w:t>
      </w:r>
      <w:r>
        <w:tab/>
      </w:r>
      <w:r w:rsidR="00CA1091">
        <w:t xml:space="preserve"> &lt;Yes&gt; &lt;No&gt;</w:t>
      </w:r>
      <w:r>
        <w:tab/>
      </w:r>
    </w:p>
    <w:p w14:paraId="19AEF98E" w14:textId="77777777" w:rsidR="00667A73" w:rsidRPr="008E3930" w:rsidRDefault="00667A73" w:rsidP="00667A73">
      <w:pPr>
        <w:keepNext/>
        <w:spacing w:line="240" w:lineRule="auto"/>
        <w:ind w:left="720"/>
      </w:pPr>
      <w:r w:rsidRPr="008E3930">
        <w:t>If yes, describe the data cut or database status:</w:t>
      </w:r>
    </w:p>
    <w:p w14:paraId="68A88E08" w14:textId="77777777" w:rsidR="00667A73" w:rsidRPr="00006D6A" w:rsidRDefault="00667A73" w:rsidP="00667A73">
      <w:pPr>
        <w:spacing w:line="240" w:lineRule="auto"/>
        <w:ind w:left="720"/>
      </w:pPr>
      <w:r w:rsidRPr="00006D6A">
        <w:t>(Text here)</w:t>
      </w:r>
    </w:p>
    <w:p w14:paraId="255DB3C2" w14:textId="31947D05" w:rsidR="00667A73" w:rsidRPr="00C12BF9" w:rsidRDefault="00667A73" w:rsidP="00667A73">
      <w:pPr>
        <w:keepNext/>
        <w:spacing w:line="240" w:lineRule="auto"/>
        <w:ind w:left="360"/>
      </w:pPr>
      <w:proofErr w:type="gramStart"/>
      <w:r w:rsidRPr="00C12BF9">
        <w:lastRenderedPageBreak/>
        <w:t>Were the SDTM datasets used</w:t>
      </w:r>
      <w:proofErr w:type="gramEnd"/>
      <w:r w:rsidRPr="00C12BF9">
        <w:t xml:space="preserve"> as sources for the analysis datasets?</w:t>
      </w:r>
      <w:r w:rsidR="00CA1091">
        <w:t xml:space="preserve"> &lt;Yes&gt; &lt;No&gt;</w:t>
      </w:r>
      <w:r>
        <w:tab/>
      </w:r>
    </w:p>
    <w:p w14:paraId="16C5CDB4" w14:textId="77777777" w:rsidR="00667A73" w:rsidRPr="008E3930" w:rsidRDefault="00667A73" w:rsidP="00667A73">
      <w:pPr>
        <w:keepNext/>
        <w:spacing w:line="240" w:lineRule="auto"/>
        <w:ind w:left="360" w:firstLine="360"/>
      </w:pPr>
      <w:r w:rsidRPr="008E3930">
        <w:t>If no, what were the sources of analysis datasets?</w:t>
      </w:r>
    </w:p>
    <w:p w14:paraId="2ED95D02" w14:textId="77777777" w:rsidR="00963E5F" w:rsidRPr="004544B5" w:rsidRDefault="00667A73" w:rsidP="00963E5F">
      <w:pPr>
        <w:keepNext/>
        <w:spacing w:line="240" w:lineRule="auto"/>
        <w:ind w:left="360" w:firstLine="360"/>
      </w:pPr>
      <w:r w:rsidRPr="00006D6A">
        <w:t>(Text here</w:t>
      </w:r>
      <w:r>
        <w:t xml:space="preserve">. </w:t>
      </w:r>
      <w:r w:rsidRPr="004544B5">
        <w:t>Include the following text</w:t>
      </w:r>
      <w:r w:rsidR="00D66DB1" w:rsidRPr="004544B5">
        <w:t xml:space="preserve"> if applicable</w:t>
      </w:r>
      <w:r w:rsidRPr="004544B5">
        <w:t xml:space="preserve">: </w:t>
      </w:r>
      <w:bookmarkStart w:id="78" w:name="_Hlk502747052"/>
    </w:p>
    <w:p w14:paraId="3D713D05" w14:textId="3AA75574" w:rsidR="00667A73" w:rsidRDefault="00963E5F" w:rsidP="004544B5">
      <w:pPr>
        <w:keepNext/>
        <w:spacing w:line="240" w:lineRule="auto"/>
        <w:ind w:left="360" w:firstLine="360"/>
      </w:pPr>
      <w:r w:rsidRPr="003B1C8B">
        <w:t xml:space="preserve">Please refer to Legacy Data Conversion Plan </w:t>
      </w:r>
      <w:r w:rsidR="00570DD6">
        <w:t>and</w:t>
      </w:r>
      <w:r w:rsidRPr="003B1C8B">
        <w:t xml:space="preserve"> Report Appendix for details.</w:t>
      </w:r>
      <w:bookmarkEnd w:id="78"/>
      <w:r w:rsidR="00667A73">
        <w:t>)</w:t>
      </w:r>
    </w:p>
    <w:p w14:paraId="3C3EBF5C" w14:textId="32F9979B" w:rsidR="00667A73" w:rsidRDefault="00667A73" w:rsidP="00667A73">
      <w:pPr>
        <w:keepNext/>
        <w:spacing w:line="240" w:lineRule="auto"/>
        <w:ind w:left="360"/>
      </w:pPr>
      <w:r w:rsidRPr="00C12BF9">
        <w:t>Do the submission datasets include screen failures?</w:t>
      </w:r>
      <w:r w:rsidR="00CA1091">
        <w:t xml:space="preserve"> &lt;Yes&gt; &lt;No&gt;</w:t>
      </w:r>
      <w:r>
        <w:tab/>
      </w:r>
    </w:p>
    <w:p w14:paraId="4E3FFE65" w14:textId="77777777" w:rsidR="00667A73" w:rsidRPr="008E3930" w:rsidRDefault="00667A73" w:rsidP="00667A73">
      <w:pPr>
        <w:keepNext/>
        <w:spacing w:line="240" w:lineRule="auto"/>
        <w:ind w:left="360" w:firstLine="360"/>
      </w:pPr>
      <w:r w:rsidRPr="008E3930">
        <w:t>If yes, which datasets include screen failure data?</w:t>
      </w:r>
    </w:p>
    <w:p w14:paraId="080F3798" w14:textId="77777777" w:rsidR="00667A73" w:rsidRPr="00006D6A" w:rsidRDefault="00667A73" w:rsidP="00667A73">
      <w:pPr>
        <w:spacing w:line="240" w:lineRule="auto"/>
        <w:ind w:left="720"/>
      </w:pPr>
      <w:r w:rsidRPr="00006D6A">
        <w:t>(Text here)</w:t>
      </w:r>
    </w:p>
    <w:p w14:paraId="4AD47FF6" w14:textId="3152D23C" w:rsidR="00667A73" w:rsidRPr="00C12BF9" w:rsidRDefault="00667A73" w:rsidP="00667A73">
      <w:pPr>
        <w:keepNext/>
        <w:spacing w:line="240" w:lineRule="auto"/>
        <w:ind w:left="360"/>
      </w:pPr>
      <w:r w:rsidRPr="00C12BF9">
        <w:t xml:space="preserve">Were any domains </w:t>
      </w:r>
      <w:proofErr w:type="gramStart"/>
      <w:r w:rsidRPr="00C12BF9">
        <w:t>planned</w:t>
      </w:r>
      <w:proofErr w:type="gramEnd"/>
      <w:r w:rsidRPr="00C12BF9">
        <w:t>, but not submitted because no data were collected?</w:t>
      </w:r>
      <w:r w:rsidR="00CA1091">
        <w:t xml:space="preserve"> &lt;Yes&gt; &lt;No&gt;</w:t>
      </w:r>
      <w:r>
        <w:tab/>
      </w:r>
    </w:p>
    <w:p w14:paraId="553DCD9E" w14:textId="77777777" w:rsidR="00667A73" w:rsidRPr="008E3930" w:rsidRDefault="00667A73" w:rsidP="00667A73">
      <w:pPr>
        <w:keepNext/>
        <w:spacing w:line="240" w:lineRule="auto"/>
        <w:ind w:left="360" w:firstLine="360"/>
      </w:pPr>
      <w:r w:rsidRPr="008E3930">
        <w:t>If yes, list domains not submitted:</w:t>
      </w:r>
    </w:p>
    <w:p w14:paraId="68E599E3" w14:textId="778E91D4" w:rsidR="00364D18" w:rsidRPr="00006D6A" w:rsidRDefault="00667A73" w:rsidP="00667A73">
      <w:pPr>
        <w:spacing w:line="240" w:lineRule="auto"/>
        <w:ind w:left="720"/>
      </w:pPr>
      <w:r w:rsidRPr="00006D6A">
        <w:t>(Text here)</w:t>
      </w:r>
    </w:p>
    <w:p w14:paraId="65D383DB" w14:textId="26539B76" w:rsidR="00667A73" w:rsidRPr="00C12BF9" w:rsidRDefault="00667A73" w:rsidP="00667A73">
      <w:pPr>
        <w:keepNext/>
        <w:spacing w:line="240" w:lineRule="auto"/>
        <w:ind w:left="360"/>
      </w:pPr>
      <w:r w:rsidRPr="00C12BF9">
        <w:t>Are the submitted data</w:t>
      </w:r>
      <w:r>
        <w:t xml:space="preserve"> a subset of collected data?</w:t>
      </w:r>
      <w:r w:rsidR="00CA1091">
        <w:t xml:space="preserve"> &lt;Yes&gt; &lt;No&gt;</w:t>
      </w:r>
      <w:r>
        <w:tab/>
      </w:r>
    </w:p>
    <w:p w14:paraId="7E764491" w14:textId="77777777" w:rsidR="00667A73" w:rsidRPr="0002112F" w:rsidRDefault="00667A73" w:rsidP="00667A73">
      <w:pPr>
        <w:keepNext/>
        <w:spacing w:line="240" w:lineRule="auto"/>
        <w:ind w:left="360" w:firstLine="360"/>
      </w:pPr>
      <w:r w:rsidRPr="0002112F">
        <w:t>If yes, describe</w:t>
      </w:r>
      <w:r w:rsidRPr="0002112F">
        <w:rPr>
          <w:rFonts w:eastAsia="MS Mincho"/>
          <w:lang w:eastAsia="zh-CN"/>
        </w:rPr>
        <w:t xml:space="preserve"> </w:t>
      </w:r>
      <w:r w:rsidRPr="0002112F">
        <w:t xml:space="preserve">the reason that </w:t>
      </w:r>
      <w:proofErr w:type="gramStart"/>
      <w:r w:rsidRPr="0002112F">
        <w:t>all collected data were not</w:t>
      </w:r>
      <w:proofErr w:type="gramEnd"/>
      <w:r w:rsidRPr="0002112F">
        <w:t xml:space="preserve"> provided:</w:t>
      </w:r>
    </w:p>
    <w:p w14:paraId="7908AAD4" w14:textId="3C86F6FE" w:rsidR="00E92E20" w:rsidRDefault="00667A73" w:rsidP="00667A73">
      <w:pPr>
        <w:spacing w:line="240" w:lineRule="auto"/>
        <w:ind w:left="720"/>
      </w:pPr>
      <w:r w:rsidRPr="00006D6A">
        <w:t>(Text here)</w:t>
      </w:r>
    </w:p>
    <w:p w14:paraId="566699A7" w14:textId="44420836" w:rsidR="00E92E20" w:rsidRPr="00C12BF9" w:rsidRDefault="00E92E20" w:rsidP="00E92E20">
      <w:pPr>
        <w:keepNext/>
        <w:spacing w:line="240" w:lineRule="auto"/>
        <w:ind w:left="360"/>
      </w:pPr>
      <w:r>
        <w:t>Is adjudication data present?</w:t>
      </w:r>
      <w:r>
        <w:tab/>
      </w:r>
      <w:r w:rsidR="00CA1091">
        <w:t xml:space="preserve"> &lt;Yes&gt; &lt;No&gt;</w:t>
      </w:r>
    </w:p>
    <w:p w14:paraId="39217595" w14:textId="6D8E81BB" w:rsidR="00E92E20" w:rsidRPr="0002112F" w:rsidRDefault="00E92E20" w:rsidP="00E92E20">
      <w:pPr>
        <w:keepNext/>
        <w:spacing w:line="240" w:lineRule="auto"/>
        <w:ind w:left="360" w:firstLine="360"/>
      </w:pPr>
      <w:r w:rsidRPr="0002112F">
        <w:t>If yes, describe</w:t>
      </w:r>
      <w:r w:rsidRPr="0002112F">
        <w:rPr>
          <w:rFonts w:eastAsia="MS Mincho"/>
          <w:lang w:eastAsia="zh-CN"/>
        </w:rPr>
        <w:t xml:space="preserve"> </w:t>
      </w:r>
      <w:r w:rsidRPr="0002112F">
        <w:t xml:space="preserve">the </w:t>
      </w:r>
      <w:r>
        <w:t>implementation approach and location of the adjudication data:</w:t>
      </w:r>
    </w:p>
    <w:p w14:paraId="53A8ADC5" w14:textId="77777777" w:rsidR="00E92E20" w:rsidRPr="00006D6A" w:rsidRDefault="00E92E20" w:rsidP="00E92E20">
      <w:pPr>
        <w:spacing w:line="240" w:lineRule="auto"/>
        <w:ind w:left="720"/>
      </w:pPr>
      <w:r w:rsidRPr="00006D6A">
        <w:t>(Text here)</w:t>
      </w:r>
    </w:p>
    <w:p w14:paraId="75C7FBDC" w14:textId="6CFB70B3" w:rsidR="00667A73" w:rsidRPr="00CA1091" w:rsidRDefault="00667A73" w:rsidP="00667A73">
      <w:pPr>
        <w:keepNext/>
        <w:spacing w:beforeLines="120" w:before="288" w:line="240" w:lineRule="auto"/>
        <w:ind w:left="360"/>
        <w:rPr>
          <w:b/>
        </w:rPr>
      </w:pPr>
      <w:r w:rsidRPr="00CA1091">
        <w:rPr>
          <w:b/>
        </w:rPr>
        <w:t>Additional Content of Interest</w:t>
      </w:r>
    </w:p>
    <w:p w14:paraId="14162D59" w14:textId="2538F523" w:rsidR="00667A73" w:rsidRPr="008E3930" w:rsidRDefault="00667A73" w:rsidP="00667A73">
      <w:pPr>
        <w:keepNext/>
        <w:spacing w:beforeLines="120" w:before="288" w:line="240" w:lineRule="auto"/>
        <w:ind w:left="360"/>
      </w:pPr>
      <w:r>
        <w:t>(</w:t>
      </w:r>
      <w:r w:rsidRPr="008E3930">
        <w:t xml:space="preserve">See </w:t>
      </w:r>
      <w:proofErr w:type="spellStart"/>
      <w:r w:rsidR="002D029E">
        <w:t>c</w:t>
      </w:r>
      <w:r w:rsidRPr="008E3930">
        <w:t>SDRG</w:t>
      </w:r>
      <w:proofErr w:type="spellEnd"/>
      <w:r w:rsidRPr="008E3930">
        <w:t xml:space="preserve"> Completion Guidelines for </w:t>
      </w:r>
      <w:r>
        <w:t>additional content of interest</w:t>
      </w:r>
      <w:r w:rsidRPr="008E3930">
        <w:t xml:space="preserve">, and include </w:t>
      </w:r>
      <w:r>
        <w:t>text here)</w:t>
      </w:r>
      <w:r w:rsidRPr="008E3930">
        <w:t>.</w:t>
      </w:r>
    </w:p>
    <w:p w14:paraId="31D65DB7" w14:textId="77777777" w:rsidR="00667A73" w:rsidRDefault="00667A73" w:rsidP="00667A73">
      <w:pPr>
        <w:spacing w:line="240" w:lineRule="auto"/>
      </w:pPr>
    </w:p>
    <w:p w14:paraId="07D5F9AB" w14:textId="03B944E6" w:rsidR="00112CD1" w:rsidRDefault="00937C99" w:rsidP="004544B5">
      <w:pPr>
        <w:pStyle w:val="Heading2"/>
      </w:pPr>
      <w:bookmarkStart w:id="79" w:name="_Toc514840572"/>
      <w:r>
        <w:rPr>
          <w:lang w:val="en-US"/>
        </w:rPr>
        <w:t xml:space="preserve">3.2 </w:t>
      </w:r>
      <w:r w:rsidR="00112CD1" w:rsidRPr="00190FC9">
        <w:t>Traceability Flow Diagram</w:t>
      </w:r>
      <w:bookmarkEnd w:id="79"/>
    </w:p>
    <w:p w14:paraId="07A6EA01" w14:textId="2381AE1F" w:rsidR="00726382" w:rsidRPr="004544B5" w:rsidRDefault="00963E5F" w:rsidP="00C75647">
      <w:pPr>
        <w:ind w:left="360"/>
        <w:rPr>
          <w:lang w:eastAsia="x-none"/>
        </w:rPr>
      </w:pPr>
      <w:r>
        <w:t xml:space="preserve">(Diagram here, or indicate the diagram is located in the Legacy Data Conversion Plan </w:t>
      </w:r>
      <w:r w:rsidR="00570DD6">
        <w:t>and</w:t>
      </w:r>
      <w:r w:rsidR="004A54C8">
        <w:t xml:space="preserve"> Report Appendix.)</w:t>
      </w:r>
    </w:p>
    <w:p w14:paraId="10E693DC" w14:textId="5A32D1C3" w:rsidR="00667A73" w:rsidRPr="00053582" w:rsidRDefault="00937C99" w:rsidP="004544B5">
      <w:pPr>
        <w:pStyle w:val="Heading2"/>
        <w:spacing w:before="360" w:after="120"/>
      </w:pPr>
      <w:bookmarkStart w:id="80" w:name="_Toc340314087"/>
      <w:bookmarkStart w:id="81" w:name="_Toc340786684"/>
      <w:bookmarkStart w:id="82" w:name="_Toc395091316"/>
      <w:bookmarkStart w:id="83" w:name="_Toc395091504"/>
      <w:bookmarkStart w:id="84" w:name="_Toc514840573"/>
      <w:r>
        <w:rPr>
          <w:lang w:val="en-US"/>
        </w:rPr>
        <w:t xml:space="preserve">3.3 </w:t>
      </w:r>
      <w:r w:rsidR="00667A73" w:rsidRPr="00053582">
        <w:t>Annotated CRFs</w:t>
      </w:r>
      <w:bookmarkEnd w:id="80"/>
      <w:bookmarkEnd w:id="81"/>
      <w:bookmarkEnd w:id="82"/>
      <w:bookmarkEnd w:id="83"/>
      <w:bookmarkEnd w:id="84"/>
    </w:p>
    <w:p w14:paraId="25D74DCC" w14:textId="6A6B186D" w:rsidR="00112CD1" w:rsidRDefault="00667A73" w:rsidP="00391A82">
      <w:pPr>
        <w:spacing w:line="240" w:lineRule="auto"/>
        <w:ind w:left="360"/>
      </w:pPr>
      <w:r w:rsidRPr="002B3D69">
        <w:t>(Text here</w:t>
      </w:r>
      <w:r w:rsidR="00047E68">
        <w:t xml:space="preserve"> or indicate this section is not applicable</w:t>
      </w:r>
      <w:r w:rsidRPr="002B3D69">
        <w:t>)</w:t>
      </w:r>
    </w:p>
    <w:p w14:paraId="6588B9DA" w14:textId="77777777" w:rsidR="00026F8B" w:rsidRDefault="00026F8B" w:rsidP="00391A82">
      <w:pPr>
        <w:spacing w:line="240" w:lineRule="auto"/>
        <w:ind w:left="360"/>
      </w:pPr>
    </w:p>
    <w:p w14:paraId="021F72EB" w14:textId="4AEE3E35" w:rsidR="003416DD" w:rsidRPr="001C42CC" w:rsidRDefault="003416DD" w:rsidP="00C26FFC">
      <w:pPr>
        <w:spacing w:line="240" w:lineRule="auto"/>
        <w:ind w:firstLine="360"/>
        <w:rPr>
          <w:rFonts w:eastAsia="Times New Roman"/>
          <w:b/>
        </w:rPr>
      </w:pPr>
      <w:r w:rsidRPr="001C42CC">
        <w:rPr>
          <w:rFonts w:eastAsia="Times New Roman"/>
          <w:b/>
        </w:rPr>
        <w:t xml:space="preserve">Explanation of </w:t>
      </w:r>
      <w:r w:rsidR="00567773">
        <w:rPr>
          <w:rFonts w:eastAsia="Times New Roman"/>
          <w:b/>
        </w:rPr>
        <w:t xml:space="preserve">data fields </w:t>
      </w:r>
      <w:r w:rsidRPr="001C42CC">
        <w:rPr>
          <w:rFonts w:eastAsia="Times New Roman"/>
          <w:b/>
        </w:rPr>
        <w:t>[Not Submitted]</w:t>
      </w:r>
    </w:p>
    <w:tbl>
      <w:tblPr>
        <w:tblW w:w="9112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2790"/>
        <w:gridCol w:w="4968"/>
      </w:tblGrid>
      <w:tr w:rsidR="003416DD" w:rsidRPr="00AF6A67" w14:paraId="44D7A147" w14:textId="77777777" w:rsidTr="00C26FFC">
        <w:trPr>
          <w:cantSplit/>
          <w:tblHeader/>
        </w:trPr>
        <w:tc>
          <w:tcPr>
            <w:tcW w:w="1354" w:type="dxa"/>
            <w:shd w:val="clear" w:color="auto" w:fill="D9D9D9"/>
          </w:tcPr>
          <w:p w14:paraId="0B885839" w14:textId="77777777" w:rsidR="003416DD" w:rsidRPr="00262912" w:rsidRDefault="003416DD" w:rsidP="00675E03">
            <w:pPr>
              <w:tabs>
                <w:tab w:val="left" w:pos="360"/>
              </w:tabs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 w:rsidRPr="00262912">
              <w:rPr>
                <w:b/>
              </w:rPr>
              <w:t>CRF</w:t>
            </w:r>
            <w:proofErr w:type="spellEnd"/>
            <w:r w:rsidRPr="00262912">
              <w:rPr>
                <w:b/>
              </w:rPr>
              <w:t xml:space="preserve"> page Number</w:t>
            </w:r>
            <w:r>
              <w:rPr>
                <w:b/>
              </w:rPr>
              <w:t>(s)</w:t>
            </w:r>
          </w:p>
        </w:tc>
        <w:tc>
          <w:tcPr>
            <w:tcW w:w="2790" w:type="dxa"/>
            <w:shd w:val="clear" w:color="auto" w:fill="D9D9D9"/>
          </w:tcPr>
          <w:p w14:paraId="08AD34B1" w14:textId="70BDF40D" w:rsidR="003416DD" w:rsidRPr="00262912" w:rsidRDefault="003416DD" w:rsidP="00567773">
            <w:pPr>
              <w:tabs>
                <w:tab w:val="left" w:pos="360"/>
              </w:tabs>
              <w:spacing w:line="240" w:lineRule="auto"/>
              <w:rPr>
                <w:b/>
              </w:rPr>
            </w:pPr>
            <w:r w:rsidRPr="00262912">
              <w:rPr>
                <w:b/>
              </w:rPr>
              <w:t xml:space="preserve">Data Collection </w:t>
            </w:r>
            <w:r w:rsidR="00567773">
              <w:rPr>
                <w:b/>
              </w:rPr>
              <w:t xml:space="preserve">Field </w:t>
            </w:r>
          </w:p>
        </w:tc>
        <w:tc>
          <w:tcPr>
            <w:tcW w:w="4968" w:type="dxa"/>
            <w:shd w:val="clear" w:color="auto" w:fill="D9D9D9"/>
          </w:tcPr>
          <w:p w14:paraId="77CB1453" w14:textId="77777777" w:rsidR="003416DD" w:rsidRPr="004A1026" w:rsidRDefault="003416DD" w:rsidP="00675E03">
            <w:pPr>
              <w:tabs>
                <w:tab w:val="left" w:pos="360"/>
              </w:tabs>
              <w:spacing w:line="240" w:lineRule="auto"/>
              <w:rPr>
                <w:b/>
              </w:rPr>
            </w:pPr>
            <w:r w:rsidRPr="004A1026">
              <w:rPr>
                <w:b/>
              </w:rPr>
              <w:t>Explanation of why [NOT SUBMITTED]</w:t>
            </w:r>
          </w:p>
        </w:tc>
      </w:tr>
      <w:tr w:rsidR="003416DD" w:rsidRPr="008E47FC" w14:paraId="3ADACDE4" w14:textId="77777777" w:rsidTr="00C26FFC">
        <w:trPr>
          <w:cantSplit/>
        </w:trPr>
        <w:tc>
          <w:tcPr>
            <w:tcW w:w="1354" w:type="dxa"/>
            <w:shd w:val="clear" w:color="auto" w:fill="auto"/>
          </w:tcPr>
          <w:p w14:paraId="1F52EDBF" w14:textId="77777777" w:rsidR="003416DD" w:rsidRPr="00262912" w:rsidRDefault="003416DD" w:rsidP="00675E03">
            <w:pPr>
              <w:tabs>
                <w:tab w:val="left" w:pos="36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4B7780C4" w14:textId="77777777" w:rsidR="003416DD" w:rsidRPr="00262912" w:rsidRDefault="003416DD" w:rsidP="00675E03">
            <w:pPr>
              <w:tabs>
                <w:tab w:val="left" w:pos="36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8" w:type="dxa"/>
            <w:shd w:val="clear" w:color="auto" w:fill="auto"/>
          </w:tcPr>
          <w:p w14:paraId="4293CAE0" w14:textId="77777777" w:rsidR="003416DD" w:rsidRPr="00262912" w:rsidRDefault="003416DD" w:rsidP="00675E03">
            <w:pPr>
              <w:tabs>
                <w:tab w:val="left" w:pos="360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3416DD" w:rsidRPr="008E47FC" w14:paraId="5B944BA9" w14:textId="77777777" w:rsidTr="00C26FFC">
        <w:trPr>
          <w:cantSplit/>
        </w:trPr>
        <w:tc>
          <w:tcPr>
            <w:tcW w:w="1354" w:type="dxa"/>
            <w:shd w:val="clear" w:color="auto" w:fill="auto"/>
          </w:tcPr>
          <w:p w14:paraId="7719677C" w14:textId="77777777" w:rsidR="003416DD" w:rsidRPr="00262912" w:rsidRDefault="003416DD" w:rsidP="00675E03">
            <w:pPr>
              <w:tabs>
                <w:tab w:val="left" w:pos="36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24A40113" w14:textId="77777777" w:rsidR="003416DD" w:rsidRPr="00262912" w:rsidRDefault="003416DD" w:rsidP="00675E03">
            <w:pPr>
              <w:tabs>
                <w:tab w:val="left" w:pos="36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8" w:type="dxa"/>
            <w:shd w:val="clear" w:color="auto" w:fill="auto"/>
          </w:tcPr>
          <w:p w14:paraId="42CA07A6" w14:textId="77777777" w:rsidR="003416DD" w:rsidRPr="00262912" w:rsidRDefault="003416DD" w:rsidP="00675E03">
            <w:pPr>
              <w:tabs>
                <w:tab w:val="left" w:pos="360"/>
              </w:tabs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FD063C0" w14:textId="2F7F38FE" w:rsidR="00667A73" w:rsidRPr="00053582" w:rsidRDefault="00937C99" w:rsidP="004544B5">
      <w:pPr>
        <w:pStyle w:val="Heading2"/>
        <w:pageBreakBefore/>
        <w:spacing w:before="360" w:after="120"/>
      </w:pPr>
      <w:bookmarkStart w:id="85" w:name="_Toc340314088"/>
      <w:bookmarkStart w:id="86" w:name="_Toc340786685"/>
      <w:bookmarkStart w:id="87" w:name="_Toc395091317"/>
      <w:bookmarkStart w:id="88" w:name="_Toc395091505"/>
      <w:bookmarkStart w:id="89" w:name="_Toc514840574"/>
      <w:r>
        <w:rPr>
          <w:lang w:val="en-US"/>
        </w:rPr>
        <w:lastRenderedPageBreak/>
        <w:t xml:space="preserve">3.4 </w:t>
      </w:r>
      <w:r w:rsidR="00667A73" w:rsidRPr="00053582">
        <w:t>SDTM Subject Domains</w:t>
      </w:r>
      <w:bookmarkEnd w:id="85"/>
      <w:bookmarkEnd w:id="86"/>
      <w:bookmarkEnd w:id="87"/>
      <w:bookmarkEnd w:id="88"/>
      <w:bookmarkEnd w:id="89"/>
    </w:p>
    <w:tbl>
      <w:tblPr>
        <w:tblW w:w="846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95"/>
        <w:gridCol w:w="662"/>
        <w:gridCol w:w="662"/>
        <w:gridCol w:w="662"/>
        <w:gridCol w:w="662"/>
        <w:gridCol w:w="662"/>
        <w:gridCol w:w="1260"/>
      </w:tblGrid>
      <w:tr w:rsidR="004544B5" w:rsidRPr="00495C35" w14:paraId="4CC41FB9" w14:textId="77777777" w:rsidTr="004544B5">
        <w:trPr>
          <w:cantSplit/>
          <w:trHeight w:val="1134"/>
          <w:tblHeader/>
        </w:trPr>
        <w:tc>
          <w:tcPr>
            <w:tcW w:w="3895" w:type="dxa"/>
            <w:shd w:val="clear" w:color="auto" w:fill="D9D9D9"/>
            <w:vAlign w:val="bottom"/>
          </w:tcPr>
          <w:p w14:paraId="088F9206" w14:textId="77777777" w:rsidR="004544B5" w:rsidRPr="00495C35" w:rsidRDefault="004544B5" w:rsidP="00364D18">
            <w:pPr>
              <w:keepNext/>
              <w:spacing w:before="0" w:after="120" w:line="240" w:lineRule="auto"/>
              <w:rPr>
                <w:b/>
              </w:rPr>
            </w:pPr>
            <w:r w:rsidRPr="00495C35">
              <w:rPr>
                <w:b/>
              </w:rPr>
              <w:t>Dataset – Dataset Label</w:t>
            </w:r>
          </w:p>
        </w:tc>
        <w:tc>
          <w:tcPr>
            <w:tcW w:w="662" w:type="dxa"/>
            <w:shd w:val="clear" w:color="auto" w:fill="D9D9D9"/>
            <w:textDirection w:val="btLr"/>
          </w:tcPr>
          <w:p w14:paraId="5F5D45F4" w14:textId="77777777" w:rsidR="004544B5" w:rsidRDefault="004544B5" w:rsidP="004544B5">
            <w:pPr>
              <w:keepNext/>
              <w:spacing w:beforeLines="120" w:before="288" w:line="240" w:lineRule="auto"/>
              <w:ind w:left="113" w:right="113"/>
              <w:jc w:val="both"/>
              <w:rPr>
                <w:b/>
              </w:rPr>
            </w:pPr>
            <w:r w:rsidRPr="00495C35">
              <w:rPr>
                <w:b/>
              </w:rPr>
              <w:t>Efficacy</w:t>
            </w:r>
          </w:p>
          <w:p w14:paraId="06E1986C" w14:textId="68CB6E8F" w:rsidR="004544B5" w:rsidRPr="00495C35" w:rsidRDefault="004544B5" w:rsidP="004544B5">
            <w:pPr>
              <w:keepNext/>
              <w:spacing w:beforeLines="120" w:before="288" w:line="240" w:lineRule="auto"/>
              <w:ind w:left="113" w:right="113"/>
              <w:jc w:val="both"/>
              <w:rPr>
                <w:b/>
              </w:rPr>
            </w:pPr>
          </w:p>
        </w:tc>
        <w:tc>
          <w:tcPr>
            <w:tcW w:w="662" w:type="dxa"/>
            <w:shd w:val="clear" w:color="auto" w:fill="D9D9D9"/>
            <w:textDirection w:val="btLr"/>
            <w:vAlign w:val="bottom"/>
          </w:tcPr>
          <w:p w14:paraId="17A1091B" w14:textId="77777777" w:rsidR="004544B5" w:rsidRPr="00495C35" w:rsidRDefault="004544B5" w:rsidP="004620CE">
            <w:pPr>
              <w:keepNext/>
              <w:spacing w:beforeLines="120" w:before="288" w:line="240" w:lineRule="auto"/>
              <w:ind w:left="113" w:right="113"/>
              <w:rPr>
                <w:b/>
              </w:rPr>
            </w:pPr>
            <w:r w:rsidRPr="00495C35">
              <w:rPr>
                <w:b/>
              </w:rPr>
              <w:t>Safety</w:t>
            </w:r>
          </w:p>
        </w:tc>
        <w:tc>
          <w:tcPr>
            <w:tcW w:w="662" w:type="dxa"/>
            <w:shd w:val="clear" w:color="auto" w:fill="D9D9D9"/>
            <w:textDirection w:val="btLr"/>
            <w:vAlign w:val="bottom"/>
          </w:tcPr>
          <w:p w14:paraId="17E7082F" w14:textId="0AE9C5CE" w:rsidR="004544B5" w:rsidRPr="00495C35" w:rsidRDefault="00C81936" w:rsidP="004620CE">
            <w:pPr>
              <w:keepNext/>
              <w:spacing w:beforeLines="120" w:before="288" w:line="240" w:lineRule="auto"/>
              <w:ind w:left="113" w:right="113"/>
              <w:rPr>
                <w:b/>
              </w:rPr>
            </w:pPr>
            <w:r>
              <w:rPr>
                <w:b/>
              </w:rPr>
              <w:t>Other</w:t>
            </w:r>
          </w:p>
        </w:tc>
        <w:tc>
          <w:tcPr>
            <w:tcW w:w="662" w:type="dxa"/>
            <w:shd w:val="clear" w:color="auto" w:fill="D9D9D9"/>
            <w:textDirection w:val="btLr"/>
            <w:vAlign w:val="bottom"/>
          </w:tcPr>
          <w:p w14:paraId="1531AF78" w14:textId="4408EF32" w:rsidR="004544B5" w:rsidRPr="00495C35" w:rsidRDefault="00C81936" w:rsidP="00026F8B">
            <w:pPr>
              <w:keepNext/>
              <w:spacing w:beforeLines="120" w:before="288" w:line="240" w:lineRule="auto"/>
              <w:ind w:left="113" w:right="113"/>
              <w:rPr>
                <w:b/>
              </w:rPr>
            </w:pPr>
            <w:r>
              <w:rPr>
                <w:b/>
              </w:rPr>
              <w:t>Custom</w:t>
            </w:r>
          </w:p>
        </w:tc>
        <w:tc>
          <w:tcPr>
            <w:tcW w:w="662" w:type="dxa"/>
            <w:shd w:val="clear" w:color="auto" w:fill="D9D9D9"/>
            <w:textDirection w:val="btLr"/>
          </w:tcPr>
          <w:p w14:paraId="008DC3EF" w14:textId="472682D1" w:rsidR="004544B5" w:rsidRPr="00495C35" w:rsidRDefault="004544B5" w:rsidP="004620CE">
            <w:pPr>
              <w:keepNext/>
              <w:spacing w:beforeLines="120" w:before="288" w:line="240" w:lineRule="auto"/>
              <w:ind w:left="113" w:right="113"/>
              <w:rPr>
                <w:b/>
              </w:rPr>
            </w:pPr>
            <w:r w:rsidRPr="00495C35">
              <w:rPr>
                <w:b/>
              </w:rPr>
              <w:t>SUPP</w:t>
            </w:r>
            <w:r>
              <w:rPr>
                <w:b/>
              </w:rPr>
              <w:t>-</w:t>
            </w:r>
          </w:p>
        </w:tc>
        <w:tc>
          <w:tcPr>
            <w:tcW w:w="1260" w:type="dxa"/>
            <w:shd w:val="clear" w:color="auto" w:fill="D9D9D9"/>
            <w:vAlign w:val="bottom"/>
          </w:tcPr>
          <w:p w14:paraId="2E255182" w14:textId="730777D9" w:rsidR="004544B5" w:rsidRPr="00495C35" w:rsidRDefault="004544B5" w:rsidP="00364D18">
            <w:pPr>
              <w:keepNext/>
              <w:spacing w:before="0" w:after="120" w:line="240" w:lineRule="auto"/>
              <w:rPr>
                <w:b/>
              </w:rPr>
            </w:pPr>
            <w:r w:rsidRPr="00495C35">
              <w:rPr>
                <w:b/>
              </w:rPr>
              <w:t>Related Using RELREC</w:t>
            </w:r>
          </w:p>
        </w:tc>
      </w:tr>
      <w:tr w:rsidR="004544B5" w:rsidRPr="00495C35" w14:paraId="0577267B" w14:textId="77777777" w:rsidTr="004544B5">
        <w:trPr>
          <w:cantSplit/>
          <w:trHeight w:val="453"/>
        </w:trPr>
        <w:tc>
          <w:tcPr>
            <w:tcW w:w="3895" w:type="dxa"/>
            <w:shd w:val="clear" w:color="auto" w:fill="FFFFFF"/>
            <w:vAlign w:val="center"/>
          </w:tcPr>
          <w:p w14:paraId="1B01CB8F" w14:textId="77777777" w:rsidR="004544B5" w:rsidRPr="00495C35" w:rsidRDefault="00DC206C" w:rsidP="00364D18">
            <w:pPr>
              <w:pStyle w:val="ListParagraph"/>
              <w:spacing w:line="240" w:lineRule="auto"/>
              <w:ind w:left="0"/>
            </w:pPr>
            <w:hyperlink w:anchor="_AE_–_Adverse" w:history="1">
              <w:r w:rsidR="004544B5" w:rsidRPr="00495C35">
                <w:rPr>
                  <w:rStyle w:val="Hyperlink"/>
                </w:rPr>
                <w:t>AE – Adverse Events</w:t>
              </w:r>
            </w:hyperlink>
          </w:p>
        </w:tc>
        <w:tc>
          <w:tcPr>
            <w:tcW w:w="662" w:type="dxa"/>
            <w:shd w:val="clear" w:color="auto" w:fill="auto"/>
            <w:vAlign w:val="center"/>
          </w:tcPr>
          <w:p w14:paraId="2EEAEE23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05BE8F9B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  <w:r w:rsidRPr="00495C35">
              <w:t>X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7A97ED72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317D1AD6" w14:textId="3C504A11" w:rsidR="004544B5" w:rsidRPr="00495C35" w:rsidRDefault="00C81936" w:rsidP="00364D18">
            <w:pPr>
              <w:pStyle w:val="ListParagraph"/>
              <w:spacing w:line="240" w:lineRule="auto"/>
              <w:ind w:left="0"/>
              <w:jc w:val="center"/>
            </w:pPr>
            <w:r>
              <w:t xml:space="preserve"> </w:t>
            </w:r>
          </w:p>
        </w:tc>
        <w:tc>
          <w:tcPr>
            <w:tcW w:w="662" w:type="dxa"/>
          </w:tcPr>
          <w:p w14:paraId="45EE5B20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7B574A" w14:textId="59A2644A" w:rsidR="004544B5" w:rsidRPr="00495C35" w:rsidRDefault="004544B5" w:rsidP="00364D18">
            <w:pPr>
              <w:pStyle w:val="ListParagraph"/>
              <w:spacing w:line="240" w:lineRule="auto"/>
              <w:ind w:left="0"/>
            </w:pPr>
          </w:p>
        </w:tc>
      </w:tr>
      <w:tr w:rsidR="004544B5" w:rsidRPr="00495C35" w14:paraId="40DB3669" w14:textId="77777777" w:rsidTr="004544B5">
        <w:trPr>
          <w:cantSplit/>
          <w:trHeight w:val="453"/>
        </w:trPr>
        <w:tc>
          <w:tcPr>
            <w:tcW w:w="3895" w:type="dxa"/>
            <w:shd w:val="clear" w:color="auto" w:fill="auto"/>
            <w:vAlign w:val="center"/>
          </w:tcPr>
          <w:p w14:paraId="470BFD59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</w:pPr>
            <w:r>
              <w:t>DM –</w:t>
            </w:r>
            <w:r w:rsidRPr="00495C35">
              <w:t xml:space="preserve"> Demographics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32030FCE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3A822ED3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2F4B1817" w14:textId="27FA9AA1" w:rsidR="004544B5" w:rsidRPr="00495C35" w:rsidRDefault="00C81936" w:rsidP="00364D18">
            <w:pPr>
              <w:pStyle w:val="ListParagraph"/>
              <w:spacing w:line="240" w:lineRule="auto"/>
              <w:ind w:left="0"/>
              <w:jc w:val="center"/>
            </w:pPr>
            <w:r>
              <w:t>X</w:t>
            </w:r>
            <w:r w:rsidR="004544B5">
              <w:t xml:space="preserve"> 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6EE7F01C" w14:textId="782CE2D9" w:rsidR="004544B5" w:rsidRPr="00495C35" w:rsidRDefault="00C81936" w:rsidP="00364D18">
            <w:pPr>
              <w:pStyle w:val="ListParagraph"/>
              <w:spacing w:line="240" w:lineRule="auto"/>
              <w:ind w:left="0"/>
              <w:jc w:val="center"/>
            </w:pPr>
            <w:r>
              <w:t xml:space="preserve"> </w:t>
            </w:r>
          </w:p>
        </w:tc>
        <w:tc>
          <w:tcPr>
            <w:tcW w:w="662" w:type="dxa"/>
          </w:tcPr>
          <w:p w14:paraId="57A190A6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F3667F" w14:textId="642AC3AC" w:rsidR="004544B5" w:rsidRPr="00495C35" w:rsidRDefault="004544B5" w:rsidP="00364D18">
            <w:pPr>
              <w:pStyle w:val="ListParagraph"/>
              <w:spacing w:line="240" w:lineRule="auto"/>
              <w:ind w:left="0"/>
            </w:pPr>
          </w:p>
        </w:tc>
      </w:tr>
      <w:tr w:rsidR="004544B5" w:rsidRPr="00495C35" w14:paraId="15A29CB2" w14:textId="77777777" w:rsidTr="004544B5">
        <w:trPr>
          <w:cantSplit/>
          <w:trHeight w:val="453"/>
        </w:trPr>
        <w:tc>
          <w:tcPr>
            <w:tcW w:w="3895" w:type="dxa"/>
            <w:shd w:val="clear" w:color="auto" w:fill="auto"/>
            <w:vAlign w:val="center"/>
          </w:tcPr>
          <w:p w14:paraId="34C324C6" w14:textId="77777777" w:rsidR="004544B5" w:rsidRPr="00495C35" w:rsidRDefault="00DC206C" w:rsidP="00364D18">
            <w:pPr>
              <w:pStyle w:val="ListParagraph"/>
              <w:spacing w:line="240" w:lineRule="auto"/>
              <w:ind w:left="0"/>
            </w:pPr>
            <w:hyperlink w:anchor="_DS_–_Disposition" w:history="1">
              <w:r w:rsidR="004544B5" w:rsidRPr="00495C35">
                <w:rPr>
                  <w:rStyle w:val="Hyperlink"/>
                </w:rPr>
                <w:t>DS – Disposition</w:t>
              </w:r>
            </w:hyperlink>
          </w:p>
        </w:tc>
        <w:tc>
          <w:tcPr>
            <w:tcW w:w="662" w:type="dxa"/>
            <w:shd w:val="clear" w:color="auto" w:fill="auto"/>
            <w:vAlign w:val="center"/>
          </w:tcPr>
          <w:p w14:paraId="3D669679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23A771EE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69CA865C" w14:textId="54820096" w:rsidR="004544B5" w:rsidRPr="00495C35" w:rsidRDefault="00C81936" w:rsidP="00364D18">
            <w:pPr>
              <w:pStyle w:val="ListParagraph"/>
              <w:spacing w:line="240" w:lineRule="auto"/>
              <w:ind w:left="0"/>
              <w:jc w:val="center"/>
            </w:pPr>
            <w:r>
              <w:t>X</w:t>
            </w:r>
            <w:r w:rsidR="004544B5">
              <w:t xml:space="preserve"> 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19915B87" w14:textId="52B6990C" w:rsidR="004544B5" w:rsidRPr="00495C35" w:rsidRDefault="004544B5" w:rsidP="00C81936">
            <w:pPr>
              <w:pStyle w:val="ListParagraph"/>
              <w:spacing w:line="240" w:lineRule="auto"/>
              <w:ind w:left="0"/>
            </w:pPr>
          </w:p>
        </w:tc>
        <w:tc>
          <w:tcPr>
            <w:tcW w:w="662" w:type="dxa"/>
          </w:tcPr>
          <w:p w14:paraId="17985317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71174A" w14:textId="6C37111C" w:rsidR="004544B5" w:rsidRPr="00495C35" w:rsidRDefault="004544B5" w:rsidP="00364D18">
            <w:pPr>
              <w:pStyle w:val="ListParagraph"/>
              <w:spacing w:line="240" w:lineRule="auto"/>
              <w:ind w:left="0"/>
            </w:pPr>
          </w:p>
        </w:tc>
      </w:tr>
      <w:tr w:rsidR="004544B5" w:rsidRPr="00495C35" w14:paraId="06B80B98" w14:textId="77777777" w:rsidTr="004544B5">
        <w:trPr>
          <w:cantSplit/>
          <w:trHeight w:val="453"/>
        </w:trPr>
        <w:tc>
          <w:tcPr>
            <w:tcW w:w="3895" w:type="dxa"/>
            <w:shd w:val="clear" w:color="auto" w:fill="auto"/>
            <w:vAlign w:val="center"/>
          </w:tcPr>
          <w:p w14:paraId="1A620600" w14:textId="77777777" w:rsidR="004544B5" w:rsidRPr="00495C35" w:rsidRDefault="00DC206C" w:rsidP="00364D18">
            <w:pPr>
              <w:pStyle w:val="ListParagraph"/>
              <w:spacing w:line="240" w:lineRule="auto"/>
              <w:ind w:left="0"/>
            </w:pPr>
            <w:hyperlink w:anchor="_EX_–_Exposure" w:history="1">
              <w:r w:rsidR="004544B5">
                <w:rPr>
                  <w:rStyle w:val="Hyperlink"/>
                </w:rPr>
                <w:t>EX –</w:t>
              </w:r>
              <w:r w:rsidR="004544B5" w:rsidRPr="00495C35">
                <w:rPr>
                  <w:rStyle w:val="Hyperlink"/>
                </w:rPr>
                <w:t xml:space="preserve"> Exposure</w:t>
              </w:r>
            </w:hyperlink>
          </w:p>
        </w:tc>
        <w:tc>
          <w:tcPr>
            <w:tcW w:w="662" w:type="dxa"/>
            <w:shd w:val="clear" w:color="auto" w:fill="auto"/>
            <w:vAlign w:val="center"/>
          </w:tcPr>
          <w:p w14:paraId="3D8CDD5B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6014BE1A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  <w:jc w:val="center"/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16CDE7AE" w14:textId="7BBF4C80" w:rsidR="004544B5" w:rsidRPr="00495C35" w:rsidRDefault="00C81936" w:rsidP="00364D18">
            <w:pPr>
              <w:pStyle w:val="ListParagraph"/>
              <w:spacing w:line="240" w:lineRule="auto"/>
              <w:ind w:left="0"/>
              <w:jc w:val="center"/>
            </w:pPr>
            <w:r>
              <w:t>X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743DB7D4" w14:textId="65236979" w:rsidR="004544B5" w:rsidRPr="00495C35" w:rsidRDefault="004544B5" w:rsidP="00C81936">
            <w:pPr>
              <w:pStyle w:val="ListParagraph"/>
              <w:spacing w:line="240" w:lineRule="auto"/>
              <w:ind w:left="0"/>
            </w:pPr>
          </w:p>
        </w:tc>
        <w:tc>
          <w:tcPr>
            <w:tcW w:w="662" w:type="dxa"/>
          </w:tcPr>
          <w:p w14:paraId="3E68590D" w14:textId="77777777" w:rsidR="004544B5" w:rsidRPr="00495C35" w:rsidRDefault="004544B5" w:rsidP="00364D18">
            <w:pPr>
              <w:pStyle w:val="ListParagraph"/>
              <w:spacing w:line="240" w:lineRule="auto"/>
              <w:ind w:left="0"/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C23400" w14:textId="49B84CD5" w:rsidR="004544B5" w:rsidRPr="00495C35" w:rsidRDefault="004544B5" w:rsidP="00364D18">
            <w:pPr>
              <w:pStyle w:val="ListParagraph"/>
              <w:spacing w:line="240" w:lineRule="auto"/>
              <w:ind w:left="0"/>
            </w:pPr>
          </w:p>
        </w:tc>
      </w:tr>
    </w:tbl>
    <w:p w14:paraId="3C44743F" w14:textId="77777777" w:rsidR="00667A73" w:rsidRPr="00597A41" w:rsidRDefault="00667A73" w:rsidP="00667A73">
      <w:bookmarkStart w:id="90" w:name="_Dataset_–_Dataset"/>
      <w:bookmarkStart w:id="91" w:name="_Toc340314089"/>
      <w:bookmarkEnd w:id="90"/>
    </w:p>
    <w:p w14:paraId="292C68CF" w14:textId="0CEFB790" w:rsidR="00667A73" w:rsidRDefault="00667A73" w:rsidP="00667A73">
      <w:pPr>
        <w:pStyle w:val="Heading4"/>
      </w:pPr>
      <w:bookmarkStart w:id="92" w:name="_AE_–_Adverse"/>
      <w:bookmarkStart w:id="93" w:name="_Toc340786687"/>
      <w:bookmarkStart w:id="94" w:name="_Toc395091318"/>
      <w:bookmarkStart w:id="95" w:name="_Toc395091506"/>
      <w:bookmarkStart w:id="96" w:name="_Toc514840575"/>
      <w:bookmarkEnd w:id="92"/>
      <w:r>
        <w:rPr>
          <w:lang w:val="en-US"/>
        </w:rPr>
        <w:t>3.</w:t>
      </w:r>
      <w:r w:rsidR="00937C99">
        <w:rPr>
          <w:lang w:val="en-US"/>
        </w:rPr>
        <w:t>4</w:t>
      </w:r>
      <w:r>
        <w:rPr>
          <w:lang w:val="en-US"/>
        </w:rPr>
        <w:t>.1</w:t>
      </w:r>
      <w:r>
        <w:rPr>
          <w:lang w:val="en-US"/>
        </w:rPr>
        <w:tab/>
      </w:r>
      <w:r>
        <w:t xml:space="preserve">AE </w:t>
      </w:r>
      <w:r w:rsidRPr="00053582">
        <w:t xml:space="preserve">– </w:t>
      </w:r>
      <w:bookmarkEnd w:id="91"/>
      <w:bookmarkEnd w:id="93"/>
      <w:r>
        <w:t>Adverse Events</w:t>
      </w:r>
      <w:bookmarkEnd w:id="94"/>
      <w:bookmarkEnd w:id="95"/>
      <w:bookmarkEnd w:id="96"/>
    </w:p>
    <w:p w14:paraId="7E048DB5" w14:textId="77777777" w:rsidR="002751BE" w:rsidRDefault="00667A73" w:rsidP="004544B5">
      <w:pPr>
        <w:tabs>
          <w:tab w:val="left" w:pos="360"/>
        </w:tabs>
        <w:spacing w:line="240" w:lineRule="auto"/>
        <w:ind w:left="360"/>
      </w:pPr>
      <w:r w:rsidRPr="002B3D69">
        <w:t xml:space="preserve">(Text </w:t>
      </w:r>
      <w:r>
        <w:t>and/or supplemental qualifier inventory</w:t>
      </w:r>
      <w:r w:rsidRPr="002B3D69">
        <w:t xml:space="preserve"> here)</w:t>
      </w:r>
      <w:bookmarkStart w:id="97" w:name="_DM_–_Demographics"/>
      <w:bookmarkStart w:id="98" w:name="_DS_–_Disposition"/>
      <w:bookmarkStart w:id="99" w:name="_Toc340786689"/>
      <w:bookmarkStart w:id="100" w:name="_Toc395091319"/>
      <w:bookmarkStart w:id="101" w:name="_Toc395091507"/>
      <w:bookmarkEnd w:id="97"/>
      <w:bookmarkEnd w:id="98"/>
    </w:p>
    <w:p w14:paraId="1FD07350" w14:textId="24700AE2" w:rsidR="00667A73" w:rsidRPr="00053582" w:rsidRDefault="00667A73" w:rsidP="00667A73">
      <w:pPr>
        <w:pStyle w:val="Heading4"/>
      </w:pPr>
      <w:bookmarkStart w:id="102" w:name="_Toc514840576"/>
      <w:r>
        <w:rPr>
          <w:lang w:val="en-US"/>
        </w:rPr>
        <w:t>3.</w:t>
      </w:r>
      <w:r w:rsidR="002751BE">
        <w:rPr>
          <w:lang w:val="en-US"/>
        </w:rPr>
        <w:t>4</w:t>
      </w:r>
      <w:r>
        <w:rPr>
          <w:lang w:val="en-US"/>
        </w:rPr>
        <w:t>.2</w:t>
      </w:r>
      <w:r>
        <w:rPr>
          <w:lang w:val="en-US"/>
        </w:rPr>
        <w:tab/>
      </w:r>
      <w:r>
        <w:t>DS</w:t>
      </w:r>
      <w:r w:rsidRPr="00053582">
        <w:t xml:space="preserve"> – </w:t>
      </w:r>
      <w:bookmarkEnd w:id="99"/>
      <w:r>
        <w:t>Disposition</w:t>
      </w:r>
      <w:bookmarkEnd w:id="100"/>
      <w:bookmarkEnd w:id="101"/>
      <w:bookmarkEnd w:id="102"/>
    </w:p>
    <w:p w14:paraId="1B997338" w14:textId="226C2E79" w:rsidR="00364D18" w:rsidRPr="00AE6759" w:rsidRDefault="00667A73" w:rsidP="00667A73">
      <w:pPr>
        <w:tabs>
          <w:tab w:val="left" w:pos="360"/>
        </w:tabs>
        <w:spacing w:line="240" w:lineRule="auto"/>
        <w:ind w:left="360"/>
      </w:pPr>
      <w:bookmarkStart w:id="103" w:name="_EX_–_Exposure"/>
      <w:bookmarkEnd w:id="103"/>
      <w:r w:rsidRPr="002B3D69">
        <w:t xml:space="preserve">(Text </w:t>
      </w:r>
      <w:r>
        <w:t>and/or supplemental qualifier inventory</w:t>
      </w:r>
      <w:r w:rsidRPr="002B3D69">
        <w:t xml:space="preserve"> here)</w:t>
      </w:r>
    </w:p>
    <w:p w14:paraId="4AF88D3A" w14:textId="1AA1D33F" w:rsidR="00667A73" w:rsidRPr="00D776CC" w:rsidRDefault="00667A73" w:rsidP="00667A73">
      <w:pPr>
        <w:pStyle w:val="Heading4"/>
      </w:pPr>
      <w:bookmarkStart w:id="104" w:name="_Toc395091320"/>
      <w:bookmarkStart w:id="105" w:name="_Toc395091508"/>
      <w:bookmarkStart w:id="106" w:name="_Toc514840577"/>
      <w:r>
        <w:rPr>
          <w:lang w:val="en-US"/>
        </w:rPr>
        <w:t>3.</w:t>
      </w:r>
      <w:r w:rsidR="00937C99">
        <w:rPr>
          <w:lang w:val="en-US"/>
        </w:rPr>
        <w:t>4</w:t>
      </w:r>
      <w:r>
        <w:rPr>
          <w:lang w:val="en-US"/>
        </w:rPr>
        <w:t>.</w:t>
      </w:r>
      <w:r w:rsidR="002751BE">
        <w:rPr>
          <w:lang w:val="en-US"/>
        </w:rPr>
        <w:t>3</w:t>
      </w:r>
      <w:r>
        <w:rPr>
          <w:lang w:val="en-US"/>
        </w:rPr>
        <w:tab/>
      </w:r>
      <w:r>
        <w:t>EX</w:t>
      </w:r>
      <w:r w:rsidRPr="007C7FA1">
        <w:t xml:space="preserve"> – </w:t>
      </w:r>
      <w:r>
        <w:t>Exposure</w:t>
      </w:r>
      <w:bookmarkEnd w:id="104"/>
      <w:bookmarkEnd w:id="105"/>
      <w:bookmarkEnd w:id="106"/>
    </w:p>
    <w:p w14:paraId="0398F22E" w14:textId="2381A096" w:rsidR="00364D18" w:rsidRPr="00AE6759" w:rsidRDefault="00667A73" w:rsidP="00667A73">
      <w:pPr>
        <w:tabs>
          <w:tab w:val="left" w:pos="360"/>
        </w:tabs>
        <w:spacing w:line="240" w:lineRule="auto"/>
        <w:ind w:left="360"/>
      </w:pPr>
      <w:r w:rsidRPr="002B3D69">
        <w:t xml:space="preserve">(Text </w:t>
      </w:r>
      <w:r>
        <w:t>and/or supplemental qualifier inventory</w:t>
      </w:r>
      <w:r w:rsidRPr="002B3D69">
        <w:t xml:space="preserve"> here)</w:t>
      </w:r>
    </w:p>
    <w:p w14:paraId="33124696" w14:textId="0B89DA1A" w:rsidR="00667A73" w:rsidRDefault="00667A73" w:rsidP="00667A73">
      <w:pPr>
        <w:pStyle w:val="Heading4"/>
      </w:pPr>
      <w:bookmarkStart w:id="107" w:name="_Toc395091321"/>
      <w:bookmarkStart w:id="108" w:name="_Toc395091509"/>
      <w:bookmarkStart w:id="109" w:name="_Toc514840578"/>
      <w:r>
        <w:rPr>
          <w:lang w:val="en-US"/>
        </w:rPr>
        <w:t>3.</w:t>
      </w:r>
      <w:r w:rsidR="00937C99">
        <w:rPr>
          <w:lang w:val="en-US"/>
        </w:rPr>
        <w:t>4.</w:t>
      </w:r>
      <w:r w:rsidR="002751BE">
        <w:rPr>
          <w:lang w:val="en-US"/>
        </w:rPr>
        <w:t>4</w:t>
      </w:r>
      <w:r>
        <w:rPr>
          <w:lang w:val="en-US"/>
        </w:rPr>
        <w:tab/>
      </w:r>
      <w:r w:rsidRPr="007C7FA1">
        <w:t>Dataset – Dataset Label</w:t>
      </w:r>
      <w:bookmarkEnd w:id="107"/>
      <w:bookmarkEnd w:id="108"/>
      <w:bookmarkEnd w:id="109"/>
    </w:p>
    <w:p w14:paraId="5F2AC21B" w14:textId="084AB416" w:rsidR="00667A73" w:rsidRDefault="00667A73" w:rsidP="00667A73">
      <w:pPr>
        <w:ind w:left="360"/>
      </w:pPr>
      <w:r>
        <w:t>(Text here)</w:t>
      </w:r>
    </w:p>
    <w:p w14:paraId="066568F1" w14:textId="77777777" w:rsidR="00667A73" w:rsidRPr="005B0707" w:rsidRDefault="00667A73" w:rsidP="00667A73">
      <w:pPr>
        <w:ind w:left="36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7459"/>
      </w:tblGrid>
      <w:tr w:rsidR="00667A73" w:rsidRPr="005B0707" w14:paraId="5FAAA30F" w14:textId="77777777" w:rsidTr="00364D18">
        <w:trPr>
          <w:cantSplit/>
          <w:tblHeader/>
        </w:trPr>
        <w:tc>
          <w:tcPr>
            <w:tcW w:w="1440" w:type="dxa"/>
            <w:shd w:val="clear" w:color="auto" w:fill="D9D9D9"/>
          </w:tcPr>
          <w:p w14:paraId="7B77A4F0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  <w:rPr>
                <w:b/>
              </w:rPr>
            </w:pPr>
            <w:r w:rsidRPr="005B0707">
              <w:rPr>
                <w:b/>
              </w:rPr>
              <w:t>QNAM</w:t>
            </w:r>
          </w:p>
        </w:tc>
        <w:tc>
          <w:tcPr>
            <w:tcW w:w="7668" w:type="dxa"/>
            <w:shd w:val="clear" w:color="auto" w:fill="D9D9D9"/>
          </w:tcPr>
          <w:p w14:paraId="37FF7EA7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  <w:rPr>
                <w:b/>
              </w:rPr>
            </w:pPr>
            <w:r w:rsidRPr="005B0707">
              <w:rPr>
                <w:b/>
              </w:rPr>
              <w:t>Description</w:t>
            </w:r>
          </w:p>
        </w:tc>
      </w:tr>
      <w:tr w:rsidR="00667A73" w:rsidRPr="005B0707" w14:paraId="4407A2D0" w14:textId="77777777" w:rsidTr="00364D18">
        <w:trPr>
          <w:cantSplit/>
        </w:trPr>
        <w:tc>
          <w:tcPr>
            <w:tcW w:w="1440" w:type="dxa"/>
            <w:shd w:val="clear" w:color="auto" w:fill="auto"/>
          </w:tcPr>
          <w:p w14:paraId="303E60D9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</w:pPr>
          </w:p>
        </w:tc>
        <w:tc>
          <w:tcPr>
            <w:tcW w:w="7668" w:type="dxa"/>
            <w:shd w:val="clear" w:color="auto" w:fill="auto"/>
          </w:tcPr>
          <w:p w14:paraId="64163BF9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</w:pPr>
          </w:p>
        </w:tc>
      </w:tr>
      <w:tr w:rsidR="00667A73" w:rsidRPr="005B0707" w14:paraId="269663D6" w14:textId="77777777" w:rsidTr="00364D18">
        <w:trPr>
          <w:cantSplit/>
        </w:trPr>
        <w:tc>
          <w:tcPr>
            <w:tcW w:w="1440" w:type="dxa"/>
            <w:shd w:val="clear" w:color="auto" w:fill="auto"/>
          </w:tcPr>
          <w:p w14:paraId="73FDD9DB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</w:pPr>
          </w:p>
        </w:tc>
        <w:tc>
          <w:tcPr>
            <w:tcW w:w="7668" w:type="dxa"/>
            <w:shd w:val="clear" w:color="auto" w:fill="auto"/>
          </w:tcPr>
          <w:p w14:paraId="6C9B8DA8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</w:pPr>
          </w:p>
        </w:tc>
      </w:tr>
      <w:tr w:rsidR="00667A73" w:rsidRPr="005B0707" w14:paraId="2F2C7E53" w14:textId="77777777" w:rsidTr="00364D18">
        <w:trPr>
          <w:cantSplit/>
        </w:trPr>
        <w:tc>
          <w:tcPr>
            <w:tcW w:w="1440" w:type="dxa"/>
            <w:shd w:val="clear" w:color="auto" w:fill="auto"/>
          </w:tcPr>
          <w:p w14:paraId="7280E1AE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</w:pPr>
          </w:p>
        </w:tc>
        <w:tc>
          <w:tcPr>
            <w:tcW w:w="7668" w:type="dxa"/>
            <w:shd w:val="clear" w:color="auto" w:fill="auto"/>
          </w:tcPr>
          <w:p w14:paraId="555EC15A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</w:pPr>
          </w:p>
        </w:tc>
      </w:tr>
      <w:tr w:rsidR="00667A73" w:rsidRPr="005B0707" w14:paraId="7D26A279" w14:textId="77777777" w:rsidTr="00364D18">
        <w:trPr>
          <w:cantSplit/>
        </w:trPr>
        <w:tc>
          <w:tcPr>
            <w:tcW w:w="1440" w:type="dxa"/>
            <w:shd w:val="clear" w:color="auto" w:fill="auto"/>
          </w:tcPr>
          <w:p w14:paraId="58F70DD1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</w:pPr>
          </w:p>
        </w:tc>
        <w:tc>
          <w:tcPr>
            <w:tcW w:w="7668" w:type="dxa"/>
            <w:shd w:val="clear" w:color="auto" w:fill="auto"/>
          </w:tcPr>
          <w:p w14:paraId="18D9F8B3" w14:textId="77777777" w:rsidR="00667A73" w:rsidRPr="005B0707" w:rsidRDefault="00667A73" w:rsidP="00364D18">
            <w:pPr>
              <w:tabs>
                <w:tab w:val="left" w:pos="360"/>
              </w:tabs>
              <w:spacing w:line="240" w:lineRule="auto"/>
            </w:pPr>
          </w:p>
        </w:tc>
      </w:tr>
    </w:tbl>
    <w:p w14:paraId="4E33E5AE" w14:textId="77777777" w:rsidR="00667A73" w:rsidRDefault="00667A73" w:rsidP="00667A73">
      <w:pPr>
        <w:spacing w:line="240" w:lineRule="auto"/>
        <w:ind w:left="360"/>
      </w:pPr>
    </w:p>
    <w:p w14:paraId="37FF2971" w14:textId="77777777" w:rsidR="00667A73" w:rsidRPr="00F07CFA" w:rsidRDefault="00667A73" w:rsidP="00667A73">
      <w:pPr>
        <w:spacing w:line="240" w:lineRule="auto"/>
        <w:ind w:left="360"/>
      </w:pPr>
    </w:p>
    <w:p w14:paraId="4CD49D76" w14:textId="77777777" w:rsidR="00667A73" w:rsidRPr="004E6539" w:rsidRDefault="00667A73" w:rsidP="00667A73">
      <w:pPr>
        <w:pStyle w:val="Heading1"/>
      </w:pPr>
      <w:bookmarkStart w:id="110" w:name="_Toc340314090"/>
      <w:bookmarkStart w:id="111" w:name="_Toc340786690"/>
      <w:bookmarkStart w:id="112" w:name="_Toc395091322"/>
      <w:bookmarkStart w:id="113" w:name="_Toc395091510"/>
      <w:bookmarkStart w:id="114" w:name="_Toc514840579"/>
      <w:r w:rsidRPr="004E6539">
        <w:lastRenderedPageBreak/>
        <w:t>Data Conformance Summary</w:t>
      </w:r>
      <w:bookmarkEnd w:id="110"/>
      <w:bookmarkEnd w:id="111"/>
      <w:bookmarkEnd w:id="112"/>
      <w:bookmarkEnd w:id="113"/>
      <w:bookmarkEnd w:id="114"/>
    </w:p>
    <w:p w14:paraId="13A998AD" w14:textId="77777777" w:rsidR="00667A73" w:rsidRPr="007242C3" w:rsidRDefault="00667A73" w:rsidP="00667A73">
      <w:pPr>
        <w:pStyle w:val="Heading2"/>
        <w:numPr>
          <w:ilvl w:val="0"/>
          <w:numId w:val="5"/>
        </w:numPr>
        <w:spacing w:before="360" w:after="120"/>
        <w:ind w:left="432" w:hanging="432"/>
      </w:pPr>
      <w:bookmarkStart w:id="115" w:name="_Toc395091323"/>
      <w:bookmarkStart w:id="116" w:name="_Toc395091511"/>
      <w:bookmarkStart w:id="117" w:name="_Toc514840580"/>
      <w:r>
        <w:t>Conformance Inputs</w:t>
      </w:r>
      <w:bookmarkEnd w:id="115"/>
      <w:bookmarkEnd w:id="116"/>
      <w:bookmarkEnd w:id="117"/>
    </w:p>
    <w:p w14:paraId="6C52F265" w14:textId="39B62689" w:rsidR="00667A73" w:rsidRPr="00C12BF9" w:rsidRDefault="00667A73" w:rsidP="00667A73">
      <w:pPr>
        <w:keepNext/>
        <w:spacing w:line="240" w:lineRule="auto"/>
        <w:ind w:left="360"/>
      </w:pPr>
      <w:proofErr w:type="gramStart"/>
      <w:r>
        <w:t xml:space="preserve">Was </w:t>
      </w:r>
      <w:r w:rsidR="00B73B40">
        <w:t xml:space="preserve">a validator </w:t>
      </w:r>
      <w:r>
        <w:t>used</w:t>
      </w:r>
      <w:proofErr w:type="gramEnd"/>
      <w:r>
        <w:t xml:space="preserve"> to evaluate conformance</w:t>
      </w:r>
      <w:r w:rsidRPr="00C12BF9">
        <w:t>?</w:t>
      </w:r>
      <w:r w:rsidR="004B744F">
        <w:t xml:space="preserve"> &lt;Yes&gt; &lt;No&gt;</w:t>
      </w:r>
      <w:r w:rsidR="004B744F">
        <w:tab/>
      </w:r>
      <w:r w:rsidR="004B744F">
        <w:tab/>
      </w:r>
      <w:r>
        <w:tab/>
      </w:r>
    </w:p>
    <w:p w14:paraId="452A0CD2" w14:textId="31EB8379" w:rsidR="00667A73" w:rsidRPr="008E3930" w:rsidRDefault="00667A73" w:rsidP="00667A73">
      <w:pPr>
        <w:keepNext/>
        <w:spacing w:line="240" w:lineRule="auto"/>
        <w:ind w:left="360" w:firstLine="360"/>
      </w:pPr>
      <w:r w:rsidRPr="008E3930">
        <w:t>If yes, speci</w:t>
      </w:r>
      <w:r>
        <w:t>fy the version</w:t>
      </w:r>
      <w:r w:rsidR="00B90799">
        <w:t>(s)</w:t>
      </w:r>
      <w:r>
        <w:t xml:space="preserve"> </w:t>
      </w:r>
      <w:r w:rsidRPr="004544B5">
        <w:t xml:space="preserve">of </w:t>
      </w:r>
      <w:r w:rsidR="00B73B40" w:rsidRPr="004544B5">
        <w:t xml:space="preserve">the </w:t>
      </w:r>
      <w:r>
        <w:t>validation rules</w:t>
      </w:r>
      <w:r w:rsidRPr="008E3930">
        <w:t>:</w:t>
      </w:r>
    </w:p>
    <w:p w14:paraId="793A9F24" w14:textId="77777777" w:rsidR="00667A73" w:rsidRDefault="00667A73" w:rsidP="00667A73">
      <w:pPr>
        <w:spacing w:line="240" w:lineRule="auto"/>
        <w:ind w:left="720"/>
      </w:pPr>
      <w:r w:rsidRPr="00006D6A">
        <w:t>(Text here)</w:t>
      </w:r>
    </w:p>
    <w:p w14:paraId="58F81386" w14:textId="6DB63DD2" w:rsidR="00667A73" w:rsidRPr="00C12BF9" w:rsidRDefault="00667A73" w:rsidP="00667A73">
      <w:pPr>
        <w:keepNext/>
        <w:spacing w:line="240" w:lineRule="auto"/>
        <w:ind w:left="360"/>
      </w:pPr>
      <w:proofErr w:type="gramStart"/>
      <w:r>
        <w:t>Were sponsor-defined validation rules used</w:t>
      </w:r>
      <w:proofErr w:type="gramEnd"/>
      <w:r>
        <w:t xml:space="preserve"> to evaluate conformance</w:t>
      </w:r>
      <w:r w:rsidRPr="00C12BF9">
        <w:t>?</w:t>
      </w:r>
      <w:r w:rsidR="004B744F">
        <w:t xml:space="preserve"> &lt;Yes&gt; &lt;No&gt;</w:t>
      </w:r>
      <w:r>
        <w:tab/>
      </w:r>
    </w:p>
    <w:p w14:paraId="4011E7CD" w14:textId="77777777" w:rsidR="00667A73" w:rsidRPr="008E3930" w:rsidRDefault="00667A73" w:rsidP="00667A73">
      <w:pPr>
        <w:keepNext/>
        <w:spacing w:line="240" w:lineRule="auto"/>
        <w:ind w:left="360" w:firstLine="360"/>
      </w:pPr>
      <w:r w:rsidRPr="008E3930">
        <w:t>If yes, describe any significant sponsor-defined validation rules:</w:t>
      </w:r>
    </w:p>
    <w:p w14:paraId="09F68170" w14:textId="3A9D68E6" w:rsidR="00667A73" w:rsidRPr="00006D6A" w:rsidRDefault="00200F4B" w:rsidP="00667A73">
      <w:pPr>
        <w:spacing w:line="240" w:lineRule="auto"/>
        <w:ind w:left="720"/>
      </w:pPr>
      <w:r>
        <w:t xml:space="preserve">(Text or table here.  If significant amount, include as an </w:t>
      </w:r>
      <w:proofErr w:type="spellStart"/>
      <w:r>
        <w:t>appedix</w:t>
      </w:r>
      <w:proofErr w:type="spellEnd"/>
      <w:r w:rsidR="00667A73" w:rsidRPr="00006D6A">
        <w:t>)</w:t>
      </w:r>
    </w:p>
    <w:p w14:paraId="50D0509F" w14:textId="4D07DA85" w:rsidR="00667A73" w:rsidRDefault="00667A73" w:rsidP="00667A73">
      <w:pPr>
        <w:keepNext/>
        <w:spacing w:line="240" w:lineRule="auto"/>
        <w:ind w:left="360"/>
      </w:pPr>
      <w:proofErr w:type="gramStart"/>
      <w:r>
        <w:t>Were the SDTM datasets evaluated</w:t>
      </w:r>
      <w:proofErr w:type="gramEnd"/>
      <w:r>
        <w:t xml:space="preserve"> in relation to define.xml?</w:t>
      </w:r>
      <w:r>
        <w:tab/>
      </w:r>
      <w:r w:rsidR="004B744F">
        <w:t xml:space="preserve"> &lt;Yes&gt; &lt;No&gt;</w:t>
      </w:r>
      <w:r>
        <w:tab/>
      </w:r>
    </w:p>
    <w:p w14:paraId="62B1C0AC" w14:textId="740FDBB2" w:rsidR="00667A73" w:rsidRPr="00C12BF9" w:rsidRDefault="00667A73" w:rsidP="00667A73">
      <w:pPr>
        <w:keepNext/>
        <w:spacing w:line="240" w:lineRule="auto"/>
        <w:ind w:left="360"/>
      </w:pPr>
      <w:proofErr w:type="gramStart"/>
      <w:r>
        <w:t>Was define.xml evaluated</w:t>
      </w:r>
      <w:proofErr w:type="gramEnd"/>
      <w:r>
        <w:t>?</w:t>
      </w:r>
      <w:r w:rsidR="004B744F">
        <w:t xml:space="preserve"> &lt;Yes&gt; &lt;No&gt;</w:t>
      </w:r>
      <w:r>
        <w:tab/>
      </w:r>
      <w:r>
        <w:tab/>
      </w:r>
    </w:p>
    <w:p w14:paraId="58396950" w14:textId="77777777" w:rsidR="00667A73" w:rsidRPr="008E3930" w:rsidRDefault="00667A73" w:rsidP="00667A73">
      <w:pPr>
        <w:keepNext/>
        <w:spacing w:line="240" w:lineRule="auto"/>
        <w:ind w:left="360"/>
      </w:pPr>
      <w:r w:rsidRPr="008E3930">
        <w:t xml:space="preserve">Provide any additional </w:t>
      </w:r>
      <w:r>
        <w:t>compliance evaluation information</w:t>
      </w:r>
      <w:r w:rsidRPr="008E3930">
        <w:t>:</w:t>
      </w:r>
    </w:p>
    <w:p w14:paraId="2D8A124E" w14:textId="77777777" w:rsidR="00667A73" w:rsidRPr="00EF25DA" w:rsidRDefault="00667A73" w:rsidP="00667A73">
      <w:pPr>
        <w:spacing w:line="240" w:lineRule="auto"/>
        <w:ind w:left="360"/>
      </w:pPr>
      <w:r>
        <w:t>(Text here)</w:t>
      </w:r>
    </w:p>
    <w:p w14:paraId="24ED17EC" w14:textId="77777777" w:rsidR="00667A73" w:rsidRPr="00AC24E8" w:rsidRDefault="00667A73" w:rsidP="00667A73"/>
    <w:p w14:paraId="36BB8D8E" w14:textId="68E8EA99" w:rsidR="00667A73" w:rsidRDefault="00667A73" w:rsidP="00667A73">
      <w:pPr>
        <w:pStyle w:val="Heading2"/>
        <w:numPr>
          <w:ilvl w:val="0"/>
          <w:numId w:val="5"/>
        </w:numPr>
        <w:spacing w:before="360" w:after="120"/>
        <w:ind w:left="432" w:hanging="432"/>
      </w:pPr>
      <w:bookmarkStart w:id="118" w:name="_Toc340314091"/>
      <w:bookmarkStart w:id="119" w:name="_Toc340786691"/>
      <w:bookmarkStart w:id="120" w:name="_Toc395091324"/>
      <w:bookmarkStart w:id="121" w:name="_Toc395091512"/>
      <w:bookmarkStart w:id="122" w:name="_Toc514840581"/>
      <w:r w:rsidRPr="00053582">
        <w:t>Issues Summary</w:t>
      </w:r>
      <w:bookmarkEnd w:id="118"/>
      <w:bookmarkEnd w:id="119"/>
      <w:bookmarkEnd w:id="120"/>
      <w:bookmarkEnd w:id="121"/>
      <w:bookmarkEnd w:id="122"/>
    </w:p>
    <w:p w14:paraId="3CF2C6D3" w14:textId="46A7215C" w:rsidR="00A14FCD" w:rsidRDefault="00A14FCD" w:rsidP="004544B5">
      <w:r>
        <w:t>(</w:t>
      </w:r>
      <w:proofErr w:type="gramStart"/>
      <w:r>
        <w:t>text</w:t>
      </w:r>
      <w:proofErr w:type="gramEnd"/>
      <w:r>
        <w:t xml:space="preserve"> here and/or use following table)</w:t>
      </w:r>
    </w:p>
    <w:p w14:paraId="4A7CD662" w14:textId="77777777" w:rsidR="00A14FCD" w:rsidRPr="00A14FCD" w:rsidRDefault="00A14FCD" w:rsidP="004544B5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3021"/>
        <w:gridCol w:w="1206"/>
        <w:gridCol w:w="979"/>
        <w:gridCol w:w="2847"/>
      </w:tblGrid>
      <w:tr w:rsidR="00667A73" w:rsidRPr="00495C35" w14:paraId="7F2C7E53" w14:textId="77777777" w:rsidTr="00364D18">
        <w:trPr>
          <w:cantSplit/>
          <w:trHeight w:val="536"/>
          <w:tblHeader/>
        </w:trPr>
        <w:tc>
          <w:tcPr>
            <w:tcW w:w="1091" w:type="dxa"/>
            <w:shd w:val="clear" w:color="auto" w:fill="D9D9D9"/>
          </w:tcPr>
          <w:p w14:paraId="54324BBD" w14:textId="17E95514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Dataset</w:t>
            </w:r>
          </w:p>
        </w:tc>
        <w:tc>
          <w:tcPr>
            <w:tcW w:w="4808" w:type="dxa"/>
            <w:shd w:val="clear" w:color="auto" w:fill="D9D9D9"/>
          </w:tcPr>
          <w:p w14:paraId="2890729E" w14:textId="60CF9DE5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Diagnostic Message</w:t>
            </w:r>
          </w:p>
        </w:tc>
        <w:tc>
          <w:tcPr>
            <w:tcW w:w="1422" w:type="dxa"/>
            <w:shd w:val="clear" w:color="auto" w:fill="D9D9D9"/>
          </w:tcPr>
          <w:p w14:paraId="4889F2E3" w14:textId="4D0F58D4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Severity</w:t>
            </w:r>
          </w:p>
        </w:tc>
        <w:tc>
          <w:tcPr>
            <w:tcW w:w="1153" w:type="dxa"/>
            <w:shd w:val="clear" w:color="auto" w:fill="D9D9D9"/>
          </w:tcPr>
          <w:p w14:paraId="6F37BFFC" w14:textId="09A2FEA3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Count</w:t>
            </w:r>
          </w:p>
        </w:tc>
        <w:tc>
          <w:tcPr>
            <w:tcW w:w="4306" w:type="dxa"/>
            <w:shd w:val="clear" w:color="auto" w:fill="D9D9D9"/>
          </w:tcPr>
          <w:p w14:paraId="48CD185D" w14:textId="2A6BEE55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Explanation</w:t>
            </w:r>
          </w:p>
        </w:tc>
      </w:tr>
      <w:tr w:rsidR="00667A73" w:rsidRPr="00495C35" w14:paraId="5ADB2C98" w14:textId="77777777" w:rsidTr="00364D18">
        <w:trPr>
          <w:cantSplit/>
          <w:trHeight w:val="357"/>
        </w:trPr>
        <w:tc>
          <w:tcPr>
            <w:tcW w:w="1091" w:type="dxa"/>
          </w:tcPr>
          <w:p w14:paraId="68F72E7C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4808" w:type="dxa"/>
          </w:tcPr>
          <w:p w14:paraId="6DBF4075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422" w:type="dxa"/>
          </w:tcPr>
          <w:p w14:paraId="5D18BA8B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153" w:type="dxa"/>
          </w:tcPr>
          <w:p w14:paraId="18B95205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4306" w:type="dxa"/>
          </w:tcPr>
          <w:p w14:paraId="188C5665" w14:textId="77777777" w:rsidR="00667A73" w:rsidRPr="00495C35" w:rsidRDefault="00667A73" w:rsidP="00364D18">
            <w:pPr>
              <w:spacing w:line="240" w:lineRule="auto"/>
            </w:pPr>
          </w:p>
        </w:tc>
      </w:tr>
      <w:tr w:rsidR="00667A73" w:rsidRPr="00495C35" w14:paraId="065EA2CD" w14:textId="77777777" w:rsidTr="00364D18">
        <w:trPr>
          <w:cantSplit/>
          <w:trHeight w:val="372"/>
        </w:trPr>
        <w:tc>
          <w:tcPr>
            <w:tcW w:w="1091" w:type="dxa"/>
          </w:tcPr>
          <w:p w14:paraId="254A9D22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4808" w:type="dxa"/>
          </w:tcPr>
          <w:p w14:paraId="3A7AF9FE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422" w:type="dxa"/>
          </w:tcPr>
          <w:p w14:paraId="1AD55A8B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153" w:type="dxa"/>
          </w:tcPr>
          <w:p w14:paraId="05FF551A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4306" w:type="dxa"/>
          </w:tcPr>
          <w:p w14:paraId="2F706850" w14:textId="77777777" w:rsidR="00667A73" w:rsidRPr="00495C35" w:rsidRDefault="00667A73" w:rsidP="00364D18">
            <w:pPr>
              <w:spacing w:line="240" w:lineRule="auto"/>
            </w:pPr>
          </w:p>
        </w:tc>
      </w:tr>
      <w:tr w:rsidR="00667A73" w:rsidRPr="00495C35" w14:paraId="51B2950A" w14:textId="77777777" w:rsidTr="00364D18">
        <w:trPr>
          <w:cantSplit/>
          <w:trHeight w:val="372"/>
        </w:trPr>
        <w:tc>
          <w:tcPr>
            <w:tcW w:w="1091" w:type="dxa"/>
          </w:tcPr>
          <w:p w14:paraId="77984EDD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4808" w:type="dxa"/>
          </w:tcPr>
          <w:p w14:paraId="29165D90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422" w:type="dxa"/>
          </w:tcPr>
          <w:p w14:paraId="5A1018BB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153" w:type="dxa"/>
          </w:tcPr>
          <w:p w14:paraId="36919959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4306" w:type="dxa"/>
          </w:tcPr>
          <w:p w14:paraId="0AB4B5E4" w14:textId="77777777" w:rsidR="00667A73" w:rsidRPr="00495C35" w:rsidRDefault="00667A73" w:rsidP="00364D18">
            <w:pPr>
              <w:spacing w:line="240" w:lineRule="auto"/>
            </w:pPr>
          </w:p>
        </w:tc>
      </w:tr>
      <w:tr w:rsidR="00667A73" w:rsidRPr="00495C35" w14:paraId="551F21B3" w14:textId="77777777" w:rsidTr="00364D18">
        <w:trPr>
          <w:cantSplit/>
          <w:trHeight w:val="372"/>
        </w:trPr>
        <w:tc>
          <w:tcPr>
            <w:tcW w:w="1091" w:type="dxa"/>
          </w:tcPr>
          <w:p w14:paraId="4B0C76BA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4808" w:type="dxa"/>
          </w:tcPr>
          <w:p w14:paraId="38338C19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422" w:type="dxa"/>
          </w:tcPr>
          <w:p w14:paraId="2C925C59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153" w:type="dxa"/>
          </w:tcPr>
          <w:p w14:paraId="05ED7DD4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4306" w:type="dxa"/>
          </w:tcPr>
          <w:p w14:paraId="0300EA0A" w14:textId="77777777" w:rsidR="00667A73" w:rsidRPr="00495C35" w:rsidRDefault="00667A73" w:rsidP="00364D18">
            <w:pPr>
              <w:spacing w:line="240" w:lineRule="auto"/>
            </w:pPr>
          </w:p>
        </w:tc>
      </w:tr>
    </w:tbl>
    <w:p w14:paraId="265CC658" w14:textId="77777777" w:rsidR="00667A73" w:rsidRDefault="00667A73" w:rsidP="00667A73">
      <w:pPr>
        <w:spacing w:line="240" w:lineRule="auto"/>
      </w:pPr>
    </w:p>
    <w:p w14:paraId="5031E12E" w14:textId="77777777" w:rsidR="008E4C2D" w:rsidRDefault="008E4C2D" w:rsidP="00667A73">
      <w:pPr>
        <w:spacing w:line="240" w:lineRule="auto"/>
      </w:pPr>
    </w:p>
    <w:p w14:paraId="6F4512D4" w14:textId="55E2EE7E" w:rsidR="00667A73" w:rsidRDefault="00667A73" w:rsidP="00667A73">
      <w:pPr>
        <w:pStyle w:val="Heading2"/>
        <w:numPr>
          <w:ilvl w:val="0"/>
          <w:numId w:val="5"/>
        </w:numPr>
        <w:spacing w:before="360" w:after="120"/>
        <w:ind w:left="432" w:hanging="432"/>
      </w:pPr>
      <w:bookmarkStart w:id="123" w:name="_Toc340314092"/>
      <w:bookmarkStart w:id="124" w:name="_Toc340786692"/>
      <w:bookmarkStart w:id="125" w:name="_Toc395091325"/>
      <w:bookmarkStart w:id="126" w:name="_Toc395091513"/>
      <w:bookmarkStart w:id="127" w:name="_Toc514840582"/>
      <w:r w:rsidRPr="00053582">
        <w:t>Additional Conformance Details</w:t>
      </w:r>
      <w:bookmarkEnd w:id="123"/>
      <w:bookmarkEnd w:id="124"/>
      <w:bookmarkEnd w:id="125"/>
      <w:bookmarkEnd w:id="126"/>
      <w:bookmarkEnd w:id="127"/>
    </w:p>
    <w:p w14:paraId="47F0390A" w14:textId="331F8695" w:rsidR="00667A73" w:rsidRDefault="00667A73" w:rsidP="00667A73">
      <w:pPr>
        <w:spacing w:after="120" w:line="240" w:lineRule="auto"/>
      </w:pPr>
      <w:r w:rsidRPr="002B3D69">
        <w:t>(</w:t>
      </w:r>
      <w:r>
        <w:t xml:space="preserve">Complete table below or </w:t>
      </w:r>
      <w:r w:rsidR="00F66B7E">
        <w:t>indicate this section is not app</w:t>
      </w:r>
      <w:r w:rsidR="00636A11">
        <w:t>l</w:t>
      </w:r>
      <w:r w:rsidR="00F66B7E">
        <w:t>icable</w:t>
      </w:r>
      <w:r w:rsidRPr="002B3D69">
        <w:t>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3021"/>
        <w:gridCol w:w="1206"/>
        <w:gridCol w:w="979"/>
        <w:gridCol w:w="2847"/>
      </w:tblGrid>
      <w:tr w:rsidR="00667A73" w:rsidRPr="00495C35" w14:paraId="216EC3CB" w14:textId="77777777" w:rsidTr="00C66D44">
        <w:trPr>
          <w:cantSplit/>
          <w:trHeight w:val="536"/>
          <w:tblHeader/>
        </w:trPr>
        <w:tc>
          <w:tcPr>
            <w:tcW w:w="1009" w:type="dxa"/>
            <w:shd w:val="clear" w:color="auto" w:fill="D9D9D9"/>
          </w:tcPr>
          <w:p w14:paraId="65C90F5E" w14:textId="77777777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Dataset</w:t>
            </w:r>
          </w:p>
        </w:tc>
        <w:tc>
          <w:tcPr>
            <w:tcW w:w="3021" w:type="dxa"/>
            <w:shd w:val="clear" w:color="auto" w:fill="D9D9D9"/>
          </w:tcPr>
          <w:p w14:paraId="6D5F8813" w14:textId="77777777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Diagnostic Message</w:t>
            </w:r>
          </w:p>
        </w:tc>
        <w:tc>
          <w:tcPr>
            <w:tcW w:w="1206" w:type="dxa"/>
            <w:shd w:val="clear" w:color="auto" w:fill="D9D9D9"/>
          </w:tcPr>
          <w:p w14:paraId="04F43592" w14:textId="77777777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Severity</w:t>
            </w:r>
          </w:p>
        </w:tc>
        <w:tc>
          <w:tcPr>
            <w:tcW w:w="979" w:type="dxa"/>
            <w:shd w:val="clear" w:color="auto" w:fill="D9D9D9"/>
          </w:tcPr>
          <w:p w14:paraId="27B7CE79" w14:textId="77777777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Count</w:t>
            </w:r>
          </w:p>
        </w:tc>
        <w:tc>
          <w:tcPr>
            <w:tcW w:w="2847" w:type="dxa"/>
            <w:shd w:val="clear" w:color="auto" w:fill="D9D9D9"/>
          </w:tcPr>
          <w:p w14:paraId="5178C6C8" w14:textId="77777777" w:rsidR="00667A73" w:rsidRPr="00495C35" w:rsidRDefault="00667A73" w:rsidP="00364D18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Explanation</w:t>
            </w:r>
          </w:p>
        </w:tc>
      </w:tr>
      <w:tr w:rsidR="00667A73" w:rsidRPr="00495C35" w14:paraId="49970B72" w14:textId="77777777" w:rsidTr="00C66D44">
        <w:trPr>
          <w:cantSplit/>
          <w:trHeight w:val="357"/>
        </w:trPr>
        <w:tc>
          <w:tcPr>
            <w:tcW w:w="1009" w:type="dxa"/>
          </w:tcPr>
          <w:p w14:paraId="315A141F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3021" w:type="dxa"/>
          </w:tcPr>
          <w:p w14:paraId="67C2A6C7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206" w:type="dxa"/>
          </w:tcPr>
          <w:p w14:paraId="3184FF01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979" w:type="dxa"/>
          </w:tcPr>
          <w:p w14:paraId="5637939E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2847" w:type="dxa"/>
          </w:tcPr>
          <w:p w14:paraId="2D26EE77" w14:textId="77777777" w:rsidR="00667A73" w:rsidRPr="00495C35" w:rsidRDefault="00667A73" w:rsidP="00364D18">
            <w:pPr>
              <w:spacing w:line="240" w:lineRule="auto"/>
            </w:pPr>
          </w:p>
        </w:tc>
      </w:tr>
      <w:tr w:rsidR="00667A73" w:rsidRPr="00495C35" w14:paraId="5655922E" w14:textId="77777777" w:rsidTr="00C66D44">
        <w:trPr>
          <w:cantSplit/>
          <w:trHeight w:val="372"/>
        </w:trPr>
        <w:tc>
          <w:tcPr>
            <w:tcW w:w="1009" w:type="dxa"/>
          </w:tcPr>
          <w:p w14:paraId="429EE171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3021" w:type="dxa"/>
          </w:tcPr>
          <w:p w14:paraId="643B7B66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206" w:type="dxa"/>
          </w:tcPr>
          <w:p w14:paraId="58F9DF9B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979" w:type="dxa"/>
          </w:tcPr>
          <w:p w14:paraId="05041833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2847" w:type="dxa"/>
          </w:tcPr>
          <w:p w14:paraId="09211CAB" w14:textId="77777777" w:rsidR="00667A73" w:rsidRPr="00495C35" w:rsidRDefault="00667A73" w:rsidP="00364D18">
            <w:pPr>
              <w:spacing w:line="240" w:lineRule="auto"/>
            </w:pPr>
          </w:p>
        </w:tc>
      </w:tr>
      <w:tr w:rsidR="00667A73" w:rsidRPr="00495C35" w14:paraId="046FF47F" w14:textId="77777777" w:rsidTr="00C66D44">
        <w:trPr>
          <w:cantSplit/>
          <w:trHeight w:val="372"/>
        </w:trPr>
        <w:tc>
          <w:tcPr>
            <w:tcW w:w="1009" w:type="dxa"/>
          </w:tcPr>
          <w:p w14:paraId="2BD5C22F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3021" w:type="dxa"/>
          </w:tcPr>
          <w:p w14:paraId="428745E3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206" w:type="dxa"/>
          </w:tcPr>
          <w:p w14:paraId="5A90F3E0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979" w:type="dxa"/>
          </w:tcPr>
          <w:p w14:paraId="05E8AD1F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2847" w:type="dxa"/>
          </w:tcPr>
          <w:p w14:paraId="4A464272" w14:textId="77777777" w:rsidR="00667A73" w:rsidRPr="00495C35" w:rsidRDefault="00667A73" w:rsidP="00364D18">
            <w:pPr>
              <w:spacing w:line="240" w:lineRule="auto"/>
            </w:pPr>
          </w:p>
        </w:tc>
      </w:tr>
    </w:tbl>
    <w:p w14:paraId="24D6DE02" w14:textId="77777777" w:rsidR="00667A73" w:rsidRDefault="00667A73" w:rsidP="00667A73">
      <w:pPr>
        <w:spacing w:line="240" w:lineRule="auto"/>
        <w:sectPr w:rsidR="00667A73" w:rsidSect="0049120C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1008" w:footer="1008" w:gutter="0"/>
          <w:cols w:space="720"/>
          <w:titlePg/>
          <w:docGrid w:linePitch="360"/>
        </w:sectPr>
      </w:pPr>
    </w:p>
    <w:p w14:paraId="620FAFCB" w14:textId="77777777" w:rsidR="00667A73" w:rsidRDefault="00667A73" w:rsidP="00667A73">
      <w:pPr>
        <w:pStyle w:val="Heading1"/>
        <w:pageBreakBefore/>
        <w:numPr>
          <w:ilvl w:val="0"/>
          <w:numId w:val="0"/>
        </w:numPr>
        <w:ind w:left="360" w:hanging="360"/>
      </w:pPr>
      <w:bookmarkStart w:id="128" w:name="_Appendix_1:_Inclusion/Exclusion"/>
      <w:bookmarkStart w:id="129" w:name="_Appendix_I:_Inclusion/Exclusion"/>
      <w:bookmarkStart w:id="130" w:name="_Toc340314093"/>
      <w:bookmarkStart w:id="131" w:name="_Toc340786693"/>
      <w:bookmarkStart w:id="132" w:name="_Toc395091326"/>
      <w:bookmarkStart w:id="133" w:name="_Toc395091514"/>
      <w:bookmarkStart w:id="134" w:name="_Toc514840583"/>
      <w:bookmarkEnd w:id="128"/>
      <w:bookmarkEnd w:id="129"/>
      <w:r w:rsidRPr="00E40CA2">
        <w:lastRenderedPageBreak/>
        <w:t xml:space="preserve">Appendix </w:t>
      </w:r>
      <w:r>
        <w:t>I</w:t>
      </w:r>
      <w:r w:rsidRPr="00E40CA2">
        <w:t>: Inclusion/Exclusion Criteria</w:t>
      </w:r>
      <w:bookmarkEnd w:id="130"/>
      <w:bookmarkEnd w:id="131"/>
      <w:bookmarkEnd w:id="132"/>
      <w:bookmarkEnd w:id="133"/>
      <w:bookmarkEnd w:id="134"/>
    </w:p>
    <w:p w14:paraId="0ED7DA03" w14:textId="77777777" w:rsidR="00667A73" w:rsidRPr="009A3DB1" w:rsidRDefault="00667A73" w:rsidP="00667A73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45"/>
        <w:gridCol w:w="1440"/>
        <w:gridCol w:w="1350"/>
        <w:gridCol w:w="8352"/>
      </w:tblGrid>
      <w:tr w:rsidR="00667A73" w:rsidRPr="00495C35" w14:paraId="49C89718" w14:textId="77777777" w:rsidTr="00364D18">
        <w:trPr>
          <w:cantSplit/>
          <w:tblHeader/>
        </w:trPr>
        <w:tc>
          <w:tcPr>
            <w:tcW w:w="1645" w:type="dxa"/>
            <w:shd w:val="clear" w:color="auto" w:fill="D9D9D9"/>
            <w:vAlign w:val="bottom"/>
          </w:tcPr>
          <w:p w14:paraId="09D361B6" w14:textId="77777777" w:rsidR="00667A73" w:rsidRPr="00495C35" w:rsidRDefault="00667A73" w:rsidP="00364D18">
            <w:pPr>
              <w:spacing w:line="240" w:lineRule="auto"/>
              <w:rPr>
                <w:b/>
              </w:rPr>
            </w:pPr>
            <w:bookmarkStart w:id="135" w:name="_Toc340314094"/>
            <w:bookmarkStart w:id="136" w:name="_Toc340786694"/>
            <w:r w:rsidRPr="00495C35">
              <w:rPr>
                <w:b/>
              </w:rPr>
              <w:t>Protocol/</w:t>
            </w:r>
            <w:r>
              <w:rPr>
                <w:b/>
              </w:rPr>
              <w:t xml:space="preserve"> </w:t>
            </w:r>
            <w:r w:rsidRPr="00495C35">
              <w:rPr>
                <w:b/>
              </w:rPr>
              <w:t>Amendment Version</w:t>
            </w:r>
          </w:p>
        </w:tc>
        <w:tc>
          <w:tcPr>
            <w:tcW w:w="1440" w:type="dxa"/>
            <w:shd w:val="clear" w:color="auto" w:fill="D9D9D9"/>
            <w:vAlign w:val="bottom"/>
          </w:tcPr>
          <w:p w14:paraId="0D583493" w14:textId="77777777" w:rsidR="00667A73" w:rsidRPr="00495C35" w:rsidRDefault="00667A73" w:rsidP="00364D18">
            <w:pPr>
              <w:spacing w:line="240" w:lineRule="auto"/>
              <w:rPr>
                <w:b/>
              </w:rPr>
            </w:pPr>
            <w:r w:rsidRPr="00495C35">
              <w:rPr>
                <w:b/>
              </w:rPr>
              <w:t>Category</w:t>
            </w:r>
          </w:p>
        </w:tc>
        <w:tc>
          <w:tcPr>
            <w:tcW w:w="1350" w:type="dxa"/>
            <w:shd w:val="clear" w:color="auto" w:fill="D9D9D9"/>
            <w:vAlign w:val="bottom"/>
          </w:tcPr>
          <w:p w14:paraId="0BE59A63" w14:textId="77777777" w:rsidR="00667A73" w:rsidRPr="00426903" w:rsidRDefault="00667A73" w:rsidP="00364D18">
            <w:pPr>
              <w:spacing w:line="240" w:lineRule="auto"/>
              <w:rPr>
                <w:b/>
                <w:sz w:val="20"/>
                <w:szCs w:val="20"/>
              </w:rPr>
            </w:pPr>
            <w:r w:rsidRPr="00426903">
              <w:rPr>
                <w:b/>
                <w:sz w:val="20"/>
                <w:szCs w:val="20"/>
              </w:rPr>
              <w:t>IETESTCD</w:t>
            </w:r>
          </w:p>
        </w:tc>
        <w:tc>
          <w:tcPr>
            <w:tcW w:w="8352" w:type="dxa"/>
            <w:shd w:val="clear" w:color="auto" w:fill="D9D9D9"/>
            <w:vAlign w:val="bottom"/>
          </w:tcPr>
          <w:p w14:paraId="0260772C" w14:textId="77777777" w:rsidR="00667A73" w:rsidRPr="00495C35" w:rsidRDefault="00667A73" w:rsidP="00364D18">
            <w:pPr>
              <w:spacing w:line="240" w:lineRule="auto"/>
              <w:rPr>
                <w:b/>
              </w:rPr>
            </w:pPr>
            <w:r w:rsidRPr="00495C35">
              <w:rPr>
                <w:b/>
              </w:rPr>
              <w:t xml:space="preserve">Full Text </w:t>
            </w:r>
            <w:r>
              <w:rPr>
                <w:b/>
              </w:rPr>
              <w:t xml:space="preserve">of </w:t>
            </w:r>
            <w:r w:rsidRPr="00495C35">
              <w:rPr>
                <w:b/>
              </w:rPr>
              <w:t xml:space="preserve">Criterion </w:t>
            </w:r>
          </w:p>
        </w:tc>
      </w:tr>
      <w:tr w:rsidR="00667A73" w:rsidRPr="00495C35" w14:paraId="06254BBB" w14:textId="77777777" w:rsidTr="00364D18">
        <w:trPr>
          <w:cantSplit/>
        </w:trPr>
        <w:tc>
          <w:tcPr>
            <w:tcW w:w="1645" w:type="dxa"/>
          </w:tcPr>
          <w:p w14:paraId="2F5951D5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440" w:type="dxa"/>
          </w:tcPr>
          <w:p w14:paraId="10A52841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350" w:type="dxa"/>
          </w:tcPr>
          <w:p w14:paraId="2B061138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8352" w:type="dxa"/>
          </w:tcPr>
          <w:p w14:paraId="22CF4F63" w14:textId="77777777" w:rsidR="00667A73" w:rsidRPr="00495C35" w:rsidRDefault="00667A73" w:rsidP="00364D18">
            <w:pPr>
              <w:spacing w:line="240" w:lineRule="auto"/>
            </w:pPr>
          </w:p>
        </w:tc>
      </w:tr>
      <w:tr w:rsidR="00667A73" w:rsidRPr="00495C35" w14:paraId="5D833688" w14:textId="77777777" w:rsidTr="00364D18">
        <w:trPr>
          <w:cantSplit/>
        </w:trPr>
        <w:tc>
          <w:tcPr>
            <w:tcW w:w="1645" w:type="dxa"/>
          </w:tcPr>
          <w:p w14:paraId="5FD6F257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440" w:type="dxa"/>
          </w:tcPr>
          <w:p w14:paraId="541BD04A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350" w:type="dxa"/>
          </w:tcPr>
          <w:p w14:paraId="4A129B2C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8352" w:type="dxa"/>
          </w:tcPr>
          <w:p w14:paraId="46D7BD3A" w14:textId="77777777" w:rsidR="00667A73" w:rsidRPr="00495C35" w:rsidRDefault="00667A73" w:rsidP="00364D18">
            <w:pPr>
              <w:spacing w:line="240" w:lineRule="auto"/>
            </w:pPr>
          </w:p>
        </w:tc>
      </w:tr>
      <w:tr w:rsidR="00667A73" w:rsidRPr="00495C35" w14:paraId="214E254F" w14:textId="77777777" w:rsidTr="00364D18">
        <w:trPr>
          <w:cantSplit/>
        </w:trPr>
        <w:tc>
          <w:tcPr>
            <w:tcW w:w="1645" w:type="dxa"/>
          </w:tcPr>
          <w:p w14:paraId="0DCFDECB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440" w:type="dxa"/>
          </w:tcPr>
          <w:p w14:paraId="7AA2CDFC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350" w:type="dxa"/>
          </w:tcPr>
          <w:p w14:paraId="52C53E3F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8352" w:type="dxa"/>
          </w:tcPr>
          <w:p w14:paraId="73F1E0E8" w14:textId="77777777" w:rsidR="00667A73" w:rsidRPr="00495C35" w:rsidRDefault="00667A73" w:rsidP="00364D18">
            <w:pPr>
              <w:spacing w:line="240" w:lineRule="auto"/>
            </w:pPr>
          </w:p>
        </w:tc>
      </w:tr>
      <w:tr w:rsidR="00667A73" w:rsidRPr="00495C35" w14:paraId="076D5A84" w14:textId="77777777" w:rsidTr="00364D18">
        <w:trPr>
          <w:cantSplit/>
        </w:trPr>
        <w:tc>
          <w:tcPr>
            <w:tcW w:w="1645" w:type="dxa"/>
          </w:tcPr>
          <w:p w14:paraId="4DFA1972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440" w:type="dxa"/>
          </w:tcPr>
          <w:p w14:paraId="0EAF0AC6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1350" w:type="dxa"/>
          </w:tcPr>
          <w:p w14:paraId="6C3D1808" w14:textId="77777777" w:rsidR="00667A73" w:rsidRPr="00495C35" w:rsidRDefault="00667A73" w:rsidP="00364D18">
            <w:pPr>
              <w:spacing w:line="240" w:lineRule="auto"/>
            </w:pPr>
          </w:p>
        </w:tc>
        <w:tc>
          <w:tcPr>
            <w:tcW w:w="8352" w:type="dxa"/>
          </w:tcPr>
          <w:p w14:paraId="7ECFDD65" w14:textId="77777777" w:rsidR="00667A73" w:rsidRPr="00495C35" w:rsidRDefault="00667A73" w:rsidP="00364D18">
            <w:pPr>
              <w:spacing w:line="240" w:lineRule="auto"/>
            </w:pPr>
          </w:p>
        </w:tc>
      </w:tr>
    </w:tbl>
    <w:p w14:paraId="09361FF2" w14:textId="77777777" w:rsidR="00667A73" w:rsidRDefault="00667A73" w:rsidP="00667A73"/>
    <w:p w14:paraId="7C743DE8" w14:textId="77777777" w:rsidR="00667A73" w:rsidRDefault="00667A73" w:rsidP="00667A73"/>
    <w:p w14:paraId="1277F9ED" w14:textId="77777777" w:rsidR="00667A73" w:rsidRPr="00E40CA2" w:rsidRDefault="00667A73" w:rsidP="00667A73">
      <w:pPr>
        <w:pStyle w:val="Heading1"/>
        <w:pageBreakBefore/>
        <w:numPr>
          <w:ilvl w:val="0"/>
          <w:numId w:val="0"/>
        </w:numPr>
        <w:ind w:left="360" w:hanging="360"/>
      </w:pPr>
      <w:bookmarkStart w:id="137" w:name="_Toc395091327"/>
      <w:bookmarkStart w:id="138" w:name="_Toc395091515"/>
      <w:bookmarkStart w:id="139" w:name="_Toc514840584"/>
      <w:r>
        <w:lastRenderedPageBreak/>
        <w:t>Appendix II</w:t>
      </w:r>
      <w:r w:rsidRPr="00E40CA2">
        <w:t>: Conformance Issues Details</w:t>
      </w:r>
      <w:bookmarkEnd w:id="135"/>
      <w:bookmarkEnd w:id="136"/>
      <w:bookmarkEnd w:id="137"/>
      <w:bookmarkEnd w:id="138"/>
      <w:bookmarkEnd w:id="139"/>
    </w:p>
    <w:p w14:paraId="1FBBAA54" w14:textId="77777777" w:rsidR="00667A73" w:rsidRDefault="00667A73" w:rsidP="00667A73">
      <w:r w:rsidRPr="002B3D69">
        <w:t>(Text here</w:t>
      </w:r>
      <w:r>
        <w:t xml:space="preserve"> or delete this section</w:t>
      </w:r>
      <w:r w:rsidRPr="002B3D69">
        <w:t>)</w:t>
      </w:r>
    </w:p>
    <w:p w14:paraId="7D8218F3" w14:textId="77777777" w:rsidR="00667A73" w:rsidRDefault="00667A73" w:rsidP="00667A73"/>
    <w:p w14:paraId="03042A93" w14:textId="77777777" w:rsidR="00667A73" w:rsidRDefault="00667A73" w:rsidP="00667A73"/>
    <w:p w14:paraId="51E20C76" w14:textId="77777777" w:rsidR="000B20DD" w:rsidRDefault="000B20DD">
      <w:pPr>
        <w:sectPr w:rsidR="000B20DD" w:rsidSect="00364D18">
          <w:pgSz w:w="15840" w:h="12240" w:orient="landscape"/>
          <w:pgMar w:top="1440" w:right="1440" w:bottom="1440" w:left="1440" w:header="1008" w:footer="1008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B20DD" w14:paraId="220B56CC" w14:textId="77777777" w:rsidTr="00364D18">
        <w:tc>
          <w:tcPr>
            <w:tcW w:w="9350" w:type="dxa"/>
          </w:tcPr>
          <w:p w14:paraId="6804FA83" w14:textId="77777777" w:rsidR="000B20DD" w:rsidRPr="00FE1379" w:rsidRDefault="000B20DD" w:rsidP="00FE1379">
            <w:pPr>
              <w:pStyle w:val="Heading2"/>
              <w:outlineLvl w:val="1"/>
              <w:rPr>
                <w:sz w:val="40"/>
                <w:szCs w:val="40"/>
              </w:rPr>
            </w:pPr>
            <w:bookmarkStart w:id="140" w:name="_Toc497254130"/>
            <w:bookmarkStart w:id="141" w:name="_Toc514840585"/>
            <w:r w:rsidRPr="00FE1379">
              <w:rPr>
                <w:sz w:val="40"/>
                <w:szCs w:val="40"/>
                <w:lang w:val="en-US"/>
              </w:rPr>
              <w:lastRenderedPageBreak/>
              <w:t>Legacy Data Conversion Plan and Report</w:t>
            </w:r>
            <w:r w:rsidRPr="00FE1379">
              <w:rPr>
                <w:sz w:val="40"/>
                <w:szCs w:val="40"/>
              </w:rPr>
              <w:t xml:space="preserve"> Appendix</w:t>
            </w:r>
            <w:bookmarkEnd w:id="140"/>
            <w:bookmarkEnd w:id="141"/>
          </w:p>
        </w:tc>
      </w:tr>
    </w:tbl>
    <w:p w14:paraId="280D9678" w14:textId="77777777" w:rsidR="000B20DD" w:rsidRDefault="000B20DD" w:rsidP="000B20DD">
      <w:pPr>
        <w:pStyle w:val="Heading1"/>
        <w:numPr>
          <w:ilvl w:val="0"/>
          <w:numId w:val="0"/>
        </w:numPr>
        <w:spacing w:before="0" w:after="240"/>
        <w:ind w:left="360"/>
        <w:rPr>
          <w:lang w:val="en-US"/>
        </w:rPr>
      </w:pPr>
    </w:p>
    <w:p w14:paraId="2C524293" w14:textId="77777777" w:rsidR="00394C1D" w:rsidRDefault="00394C1D" w:rsidP="00394C1D">
      <w:pPr>
        <w:pStyle w:val="Heading1"/>
        <w:numPr>
          <w:ilvl w:val="0"/>
          <w:numId w:val="8"/>
        </w:numPr>
        <w:spacing w:after="240"/>
        <w:rPr>
          <w:lang w:val="en-US"/>
        </w:rPr>
      </w:pPr>
      <w:bookmarkStart w:id="142" w:name="_Toc514840586"/>
      <w:r>
        <w:rPr>
          <w:lang w:val="en-US"/>
        </w:rPr>
        <w:t>Purpose</w:t>
      </w:r>
      <w:bookmarkEnd w:id="142"/>
    </w:p>
    <w:p w14:paraId="77E9B78D" w14:textId="6282F0CB" w:rsidR="00AF3186" w:rsidRDefault="00394C1D" w:rsidP="00AF3186">
      <w:pPr>
        <w:rPr>
          <w:vertAlign w:val="superscript"/>
        </w:rPr>
      </w:pPr>
      <w:r>
        <w:rPr>
          <w:lang w:eastAsia="x-none"/>
        </w:rPr>
        <w:t xml:space="preserve">The purpose of this appendix is to document the </w:t>
      </w:r>
      <w:r w:rsidR="009374EA">
        <w:rPr>
          <w:lang w:eastAsia="x-none"/>
        </w:rPr>
        <w:t xml:space="preserve">conversion of </w:t>
      </w:r>
      <w:r>
        <w:rPr>
          <w:lang w:eastAsia="x-none"/>
        </w:rPr>
        <w:t>legacy tabulation data to SDTM</w:t>
      </w:r>
      <w:r w:rsidR="00555013">
        <w:rPr>
          <w:lang w:eastAsia="x-none"/>
        </w:rPr>
        <w:t>.</w:t>
      </w:r>
      <w:r w:rsidR="00AF3186">
        <w:rPr>
          <w:lang w:eastAsia="x-none"/>
        </w:rPr>
        <w:t xml:space="preserve"> </w:t>
      </w:r>
    </w:p>
    <w:p w14:paraId="68FEF0A0" w14:textId="13230680" w:rsidR="00B253E2" w:rsidRDefault="00677581" w:rsidP="00394C1D">
      <w:r>
        <w:t xml:space="preserve">Because of transformations required during SDTM conversion, some of the terms, categories and data formats used in the </w:t>
      </w:r>
      <w:r w:rsidR="00935C4B">
        <w:t>tabulation data</w:t>
      </w:r>
      <w:r>
        <w:t xml:space="preserve"> </w:t>
      </w:r>
      <w:proofErr w:type="gramStart"/>
      <w:r>
        <w:t>have been translated</w:t>
      </w:r>
      <w:proofErr w:type="gramEnd"/>
      <w:r>
        <w:t xml:space="preserve"> into CDISC standard form</w:t>
      </w:r>
      <w:r w:rsidR="009206E7">
        <w:t>at</w:t>
      </w:r>
      <w:r>
        <w:t>s in the SDTM data.  This appendix identifies differences between the legacy</w:t>
      </w:r>
      <w:r w:rsidR="00935C4B">
        <w:t xml:space="preserve"> tabulation</w:t>
      </w:r>
      <w:r>
        <w:t xml:space="preserve"> and SDTM data, and explains how SDTM represents the equivalent data.</w:t>
      </w:r>
    </w:p>
    <w:p w14:paraId="41BD1E5D" w14:textId="77777777" w:rsidR="0052451D" w:rsidRPr="00394C1D" w:rsidRDefault="0052451D" w:rsidP="00394C1D">
      <w:pPr>
        <w:rPr>
          <w:lang w:eastAsia="x-none"/>
        </w:rPr>
      </w:pPr>
    </w:p>
    <w:p w14:paraId="17621726" w14:textId="77777777" w:rsidR="000B20DD" w:rsidRPr="00394C1D" w:rsidRDefault="00394C1D" w:rsidP="00394C1D">
      <w:pPr>
        <w:pStyle w:val="Heading1"/>
        <w:numPr>
          <w:ilvl w:val="0"/>
          <w:numId w:val="8"/>
        </w:numPr>
        <w:spacing w:after="240"/>
        <w:rPr>
          <w:lang w:val="en-US"/>
        </w:rPr>
      </w:pPr>
      <w:bookmarkStart w:id="143" w:name="_Toc514840587"/>
      <w:r>
        <w:rPr>
          <w:lang w:val="en-US"/>
        </w:rPr>
        <w:t>Conversion Data Flow</w:t>
      </w:r>
      <w:bookmarkEnd w:id="143"/>
    </w:p>
    <w:p w14:paraId="291ECB4C" w14:textId="486AA154" w:rsidR="00394C1D" w:rsidRDefault="00394C1D" w:rsidP="00394C1D">
      <w:pPr>
        <w:rPr>
          <w:lang w:eastAsia="x-none"/>
        </w:rPr>
      </w:pPr>
      <w:r>
        <w:rPr>
          <w:lang w:eastAsia="x-none"/>
        </w:rPr>
        <w:t xml:space="preserve">The legacy data </w:t>
      </w:r>
      <w:proofErr w:type="gramStart"/>
      <w:r>
        <w:rPr>
          <w:lang w:eastAsia="x-none"/>
        </w:rPr>
        <w:t>was converted</w:t>
      </w:r>
      <w:proofErr w:type="gramEnd"/>
      <w:r>
        <w:rPr>
          <w:lang w:eastAsia="x-none"/>
        </w:rPr>
        <w:t xml:space="preserve"> to SDTM as described in the following data flow diagram.</w:t>
      </w:r>
    </w:p>
    <w:p w14:paraId="3DBBEB1B" w14:textId="77777777" w:rsidR="004544B5" w:rsidRDefault="004544B5" w:rsidP="00394C1D">
      <w:pPr>
        <w:rPr>
          <w:lang w:eastAsia="x-none"/>
        </w:rPr>
      </w:pPr>
    </w:p>
    <w:p w14:paraId="6A294AD0" w14:textId="77777777" w:rsidR="00394C1D" w:rsidRPr="00E71971" w:rsidRDefault="00394C1D" w:rsidP="00394C1D">
      <w:pPr>
        <w:spacing w:line="240" w:lineRule="auto"/>
        <w:rPr>
          <w:b/>
          <w:lang w:eastAsia="x-none"/>
        </w:rPr>
      </w:pPr>
      <w:r w:rsidRPr="00E71971">
        <w:rPr>
          <w:b/>
          <w:lang w:eastAsia="x-none"/>
        </w:rPr>
        <w:t>Rationale:</w:t>
      </w:r>
    </w:p>
    <w:p w14:paraId="4D27ECB9" w14:textId="77777777" w:rsidR="00394C1D" w:rsidRDefault="00394C1D" w:rsidP="00394C1D">
      <w:pPr>
        <w:rPr>
          <w:lang w:eastAsia="x-none"/>
        </w:rPr>
      </w:pPr>
      <w:r>
        <w:rPr>
          <w:lang w:eastAsia="x-none"/>
        </w:rPr>
        <w:t>(Text here)</w:t>
      </w:r>
    </w:p>
    <w:p w14:paraId="0FB159EA" w14:textId="77777777" w:rsidR="00394C1D" w:rsidRDefault="00394C1D" w:rsidP="00394C1D">
      <w:pPr>
        <w:rPr>
          <w:lang w:eastAsia="x-none"/>
        </w:rPr>
      </w:pPr>
    </w:p>
    <w:p w14:paraId="21D31E48" w14:textId="77777777" w:rsidR="000B20DD" w:rsidRDefault="000B20DD" w:rsidP="000B20DD">
      <w:pPr>
        <w:pStyle w:val="Heading1"/>
        <w:spacing w:after="240"/>
        <w:rPr>
          <w:lang w:val="en-US"/>
        </w:rPr>
      </w:pPr>
      <w:bookmarkStart w:id="144" w:name="_Toc514840588"/>
      <w:r>
        <w:rPr>
          <w:lang w:val="en-US"/>
        </w:rPr>
        <w:t>Converted Data Summary</w:t>
      </w:r>
      <w:bookmarkEnd w:id="144"/>
    </w:p>
    <w:p w14:paraId="3B3D7371" w14:textId="47559E63" w:rsidR="00394C1D" w:rsidRDefault="00394C1D" w:rsidP="00394C1D">
      <w:pPr>
        <w:rPr>
          <w:lang w:eastAsia="x-none"/>
        </w:rPr>
      </w:pPr>
      <w:r>
        <w:rPr>
          <w:lang w:eastAsia="x-none"/>
        </w:rPr>
        <w:t>(Text</w:t>
      </w:r>
      <w:r w:rsidR="00330D17">
        <w:rPr>
          <w:lang w:eastAsia="x-none"/>
        </w:rPr>
        <w:t xml:space="preserve"> and/or table</w:t>
      </w:r>
      <w:r>
        <w:rPr>
          <w:lang w:eastAsia="x-none"/>
        </w:rPr>
        <w:t xml:space="preserve"> here)</w:t>
      </w:r>
    </w:p>
    <w:p w14:paraId="3F82943C" w14:textId="77777777" w:rsidR="00FE1379" w:rsidRDefault="00FE1379" w:rsidP="00394C1D">
      <w:pPr>
        <w:rPr>
          <w:lang w:eastAsia="x-none"/>
        </w:rPr>
      </w:pPr>
    </w:p>
    <w:p w14:paraId="0F7DA801" w14:textId="77777777" w:rsidR="000B20DD" w:rsidRPr="00394C1D" w:rsidRDefault="00394C1D" w:rsidP="00FE1379">
      <w:pPr>
        <w:pStyle w:val="Heading2"/>
      </w:pPr>
      <w:bookmarkStart w:id="145" w:name="_Toc514840589"/>
      <w:r>
        <w:t>3.1 Issues Encountered and Resolved</w:t>
      </w:r>
      <w:bookmarkEnd w:id="145"/>
    </w:p>
    <w:p w14:paraId="62A2D88C" w14:textId="6C7A4D24" w:rsidR="00394C1D" w:rsidRPr="00D61BE0" w:rsidRDefault="00394C1D" w:rsidP="004544B5">
      <w:pPr>
        <w:numPr>
          <w:ilvl w:val="0"/>
          <w:numId w:val="6"/>
        </w:numPr>
        <w:spacing w:line="240" w:lineRule="auto"/>
        <w:rPr>
          <w:lang w:val="x-none" w:eastAsia="x-none"/>
        </w:rPr>
      </w:pPr>
      <w:r>
        <w:rPr>
          <w:lang w:eastAsia="x-none"/>
        </w:rPr>
        <w:t xml:space="preserve">(Text </w:t>
      </w:r>
      <w:r w:rsidR="00330D17">
        <w:rPr>
          <w:lang w:eastAsia="x-none"/>
        </w:rPr>
        <w:t xml:space="preserve">and/or table </w:t>
      </w:r>
      <w:r>
        <w:rPr>
          <w:lang w:eastAsia="x-none"/>
        </w:rPr>
        <w:t>here)</w:t>
      </w:r>
    </w:p>
    <w:p w14:paraId="1C5A56D1" w14:textId="5C66926D" w:rsidR="00394C1D" w:rsidRPr="00D61BE0" w:rsidRDefault="00394C1D" w:rsidP="004544B5">
      <w:pPr>
        <w:numPr>
          <w:ilvl w:val="0"/>
          <w:numId w:val="6"/>
        </w:numPr>
        <w:spacing w:line="240" w:lineRule="auto"/>
        <w:rPr>
          <w:lang w:val="x-none" w:eastAsia="x-none"/>
        </w:rPr>
      </w:pPr>
      <w:r>
        <w:rPr>
          <w:lang w:eastAsia="x-none"/>
        </w:rPr>
        <w:t xml:space="preserve">(Text </w:t>
      </w:r>
      <w:r w:rsidR="00330D17">
        <w:rPr>
          <w:lang w:eastAsia="x-none"/>
        </w:rPr>
        <w:t xml:space="preserve">and/or table </w:t>
      </w:r>
      <w:r>
        <w:rPr>
          <w:lang w:eastAsia="x-none"/>
        </w:rPr>
        <w:t>here)</w:t>
      </w:r>
    </w:p>
    <w:p w14:paraId="50C14F3D" w14:textId="77777777" w:rsidR="000B20DD" w:rsidRPr="000B20DD" w:rsidRDefault="000B20DD" w:rsidP="000B20DD">
      <w:pPr>
        <w:rPr>
          <w:lang w:eastAsia="x-none"/>
        </w:rPr>
      </w:pPr>
    </w:p>
    <w:p w14:paraId="2309C3A9" w14:textId="77777777" w:rsidR="000B20DD" w:rsidRDefault="000B20DD" w:rsidP="000B20DD">
      <w:pPr>
        <w:pStyle w:val="Heading1"/>
        <w:rPr>
          <w:lang w:val="en-US"/>
        </w:rPr>
      </w:pPr>
      <w:bookmarkStart w:id="146" w:name="_Toc514840590"/>
      <w:r>
        <w:rPr>
          <w:lang w:val="en-US"/>
        </w:rPr>
        <w:t>Traceability Data Flow</w:t>
      </w:r>
      <w:bookmarkEnd w:id="146"/>
    </w:p>
    <w:p w14:paraId="33E64A94" w14:textId="51D7F20D" w:rsidR="00DC359A" w:rsidRDefault="000F177D" w:rsidP="000B20DD">
      <w:pPr>
        <w:rPr>
          <w:lang w:eastAsia="x-none"/>
        </w:rPr>
      </w:pPr>
      <w:r>
        <w:rPr>
          <w:lang w:eastAsia="x-none"/>
        </w:rPr>
        <w:t xml:space="preserve">The legacy data traceability from collection to submission </w:t>
      </w:r>
      <w:proofErr w:type="gramStart"/>
      <w:r w:rsidR="00332E1B">
        <w:rPr>
          <w:lang w:eastAsia="x-none"/>
        </w:rPr>
        <w:t>is</w:t>
      </w:r>
      <w:r>
        <w:rPr>
          <w:lang w:eastAsia="x-none"/>
        </w:rPr>
        <w:t xml:space="preserve"> described</w:t>
      </w:r>
      <w:proofErr w:type="gramEnd"/>
      <w:r>
        <w:rPr>
          <w:lang w:eastAsia="x-none"/>
        </w:rPr>
        <w:t xml:space="preserve"> in the following data flow diagram.  </w:t>
      </w:r>
    </w:p>
    <w:p w14:paraId="646DC8D8" w14:textId="77777777" w:rsidR="004544B5" w:rsidRDefault="004544B5" w:rsidP="000B20DD">
      <w:pPr>
        <w:rPr>
          <w:lang w:eastAsia="x-none"/>
        </w:rPr>
      </w:pPr>
    </w:p>
    <w:p w14:paraId="23C437B5" w14:textId="209771A1" w:rsidR="00DC359A" w:rsidRPr="000B20DD" w:rsidRDefault="00DC359A" w:rsidP="00DC359A">
      <w:pPr>
        <w:pStyle w:val="Heading1"/>
      </w:pPr>
      <w:bookmarkStart w:id="147" w:name="_Toc514840591"/>
      <w:r>
        <w:rPr>
          <w:lang w:val="en-US"/>
        </w:rPr>
        <w:t>Outstanding Issues</w:t>
      </w:r>
      <w:bookmarkEnd w:id="147"/>
    </w:p>
    <w:p w14:paraId="3999E442" w14:textId="146CC3DC" w:rsidR="00DC359A" w:rsidRPr="004544B5" w:rsidRDefault="00DC359A" w:rsidP="004544B5">
      <w:pPr>
        <w:numPr>
          <w:ilvl w:val="0"/>
          <w:numId w:val="6"/>
        </w:numPr>
        <w:spacing w:line="240" w:lineRule="auto"/>
        <w:rPr>
          <w:lang w:val="x-none" w:eastAsia="x-none"/>
        </w:rPr>
      </w:pPr>
      <w:r>
        <w:rPr>
          <w:lang w:eastAsia="x-none"/>
        </w:rPr>
        <w:t xml:space="preserve">(Text </w:t>
      </w:r>
      <w:r w:rsidR="00330D17">
        <w:rPr>
          <w:lang w:eastAsia="x-none"/>
        </w:rPr>
        <w:t xml:space="preserve">and/or table </w:t>
      </w:r>
      <w:r>
        <w:rPr>
          <w:lang w:eastAsia="x-none"/>
        </w:rPr>
        <w:t>here)</w:t>
      </w:r>
    </w:p>
    <w:p w14:paraId="2791765E" w14:textId="70F2A88B" w:rsidR="00027325" w:rsidRDefault="00DC359A" w:rsidP="004544B5">
      <w:pPr>
        <w:numPr>
          <w:ilvl w:val="0"/>
          <w:numId w:val="6"/>
        </w:numPr>
        <w:spacing w:line="273" w:lineRule="auto"/>
        <w:ind w:right="273"/>
      </w:pPr>
      <w:r>
        <w:rPr>
          <w:lang w:eastAsia="x-none"/>
        </w:rPr>
        <w:t xml:space="preserve">(Text </w:t>
      </w:r>
      <w:r w:rsidR="00330D17">
        <w:rPr>
          <w:lang w:eastAsia="x-none"/>
        </w:rPr>
        <w:t xml:space="preserve">and/or table </w:t>
      </w:r>
      <w:r>
        <w:rPr>
          <w:lang w:eastAsia="x-none"/>
        </w:rPr>
        <w:t>here)</w:t>
      </w:r>
    </w:p>
    <w:sectPr w:rsidR="00027325" w:rsidSect="000B20DD">
      <w:headerReference w:type="default" r:id="rId12"/>
      <w:pgSz w:w="12240" w:h="15840"/>
      <w:pgMar w:top="1440" w:right="1440" w:bottom="1440" w:left="144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AE033" w14:textId="77777777" w:rsidR="00364D18" w:rsidRDefault="00364D18">
      <w:pPr>
        <w:spacing w:before="0" w:line="240" w:lineRule="auto"/>
      </w:pPr>
      <w:r>
        <w:separator/>
      </w:r>
    </w:p>
  </w:endnote>
  <w:endnote w:type="continuationSeparator" w:id="0">
    <w:p w14:paraId="387D9D74" w14:textId="77777777" w:rsidR="00364D18" w:rsidRDefault="00364D1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0571B" w14:textId="34763E1B" w:rsidR="00364D18" w:rsidRDefault="00364D18" w:rsidP="00364D18">
    <w:pPr>
      <w:pStyle w:val="Footer"/>
      <w:tabs>
        <w:tab w:val="clear" w:pos="4680"/>
        <w:tab w:val="clear" w:pos="9360"/>
        <w:tab w:val="center" w:pos="-3150"/>
        <w:tab w:val="right" w:pos="12960"/>
      </w:tabs>
    </w:pPr>
    <w:r>
      <w:tab/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DC206C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DC206C">
      <w:rPr>
        <w:b/>
        <w:noProof/>
      </w:rPr>
      <w:t>11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F5DB8" w14:textId="77777777" w:rsidR="00364D18" w:rsidRDefault="00364D18">
      <w:pPr>
        <w:spacing w:before="0" w:line="240" w:lineRule="auto"/>
      </w:pPr>
      <w:r>
        <w:separator/>
      </w:r>
    </w:p>
  </w:footnote>
  <w:footnote w:type="continuationSeparator" w:id="0">
    <w:p w14:paraId="17C3378F" w14:textId="77777777" w:rsidR="00364D18" w:rsidRDefault="00364D1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E7632" w14:textId="6CB3BC52" w:rsidR="00364D18" w:rsidRDefault="00364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5C7D0" w14:textId="464C85E2" w:rsidR="00364D18" w:rsidRDefault="00C66D44" w:rsidP="00364D18">
    <w:pPr>
      <w:pStyle w:val="Header"/>
      <w:tabs>
        <w:tab w:val="clear" w:pos="4680"/>
        <w:tab w:val="clear" w:pos="9360"/>
        <w:tab w:val="right" w:pos="12870"/>
      </w:tabs>
      <w:rPr>
        <w:sz w:val="30"/>
        <w:szCs w:val="30"/>
      </w:rPr>
    </w:pPr>
    <w:r>
      <w:rPr>
        <w:sz w:val="30"/>
        <w:szCs w:val="30"/>
      </w:rPr>
      <w:t>S</w:t>
    </w:r>
    <w:r w:rsidR="0049120C">
      <w:rPr>
        <w:sz w:val="30"/>
        <w:szCs w:val="30"/>
      </w:rPr>
      <w:t xml:space="preserve">tudy &lt;Protocol Number&gt;   </w:t>
    </w:r>
    <w:r>
      <w:rPr>
        <w:sz w:val="30"/>
        <w:szCs w:val="30"/>
      </w:rPr>
      <w:t xml:space="preserve">               </w:t>
    </w:r>
    <w:r>
      <w:rPr>
        <w:sz w:val="30"/>
        <w:szCs w:val="30"/>
      </w:rPr>
      <w:ptab w:relativeTo="margin" w:alignment="right" w:leader="none"/>
    </w:r>
    <w:r w:rsidR="00114435">
      <w:rPr>
        <w:sz w:val="30"/>
        <w:szCs w:val="30"/>
      </w:rPr>
      <w:t xml:space="preserve">Clinical </w:t>
    </w:r>
    <w:r w:rsidR="0049120C">
      <w:rPr>
        <w:sz w:val="30"/>
        <w:szCs w:val="30"/>
      </w:rPr>
      <w:t>Study Data Reviewer’s Guide</w:t>
    </w:r>
    <w:r w:rsidR="00513E4E">
      <w:rPr>
        <w:sz w:val="30"/>
        <w:szCs w:val="30"/>
      </w:rPr>
      <w:t xml:space="preserve"> </w:t>
    </w:r>
  </w:p>
  <w:p w14:paraId="59AF30A1" w14:textId="77777777" w:rsidR="00364D18" w:rsidRPr="008E1C99" w:rsidRDefault="00364D18" w:rsidP="00364D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9AF55" w14:textId="69DA09B8" w:rsidR="00364D18" w:rsidRDefault="00364D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FB3F9" w14:textId="515A92C1" w:rsidR="00C66D44" w:rsidRDefault="00DC206C" w:rsidP="00364D18">
    <w:pPr>
      <w:pStyle w:val="Header"/>
      <w:tabs>
        <w:tab w:val="clear" w:pos="4680"/>
        <w:tab w:val="clear" w:pos="9360"/>
        <w:tab w:val="right" w:pos="12870"/>
      </w:tabs>
      <w:rPr>
        <w:sz w:val="30"/>
        <w:szCs w:val="30"/>
      </w:rPr>
    </w:pPr>
    <w:r>
      <w:rPr>
        <w:noProof/>
      </w:rPr>
      <w:pict w14:anchorId="4BB22F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0;margin-top:0;width:471.3pt;height:188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C66D44">
      <w:rPr>
        <w:sz w:val="30"/>
        <w:szCs w:val="30"/>
      </w:rPr>
      <w:t xml:space="preserve">Study &lt;Protocol Number&gt;           </w:t>
    </w:r>
    <w:r w:rsidR="00C66D44">
      <w:rPr>
        <w:sz w:val="30"/>
        <w:szCs w:val="30"/>
      </w:rPr>
      <w:ptab w:relativeTo="margin" w:alignment="right" w:leader="none"/>
    </w:r>
    <w:r w:rsidR="00C66D44">
      <w:rPr>
        <w:sz w:val="30"/>
        <w:szCs w:val="30"/>
      </w:rPr>
      <w:t xml:space="preserve">Clinical Study Data Reviewer’s Guide </w:t>
    </w:r>
  </w:p>
  <w:p w14:paraId="5A08004B" w14:textId="77777777" w:rsidR="00C66D44" w:rsidRPr="008E1C99" w:rsidRDefault="00C66D44" w:rsidP="00364D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B7F42"/>
    <w:multiLevelType w:val="multilevel"/>
    <w:tmpl w:val="A6D4B10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E514F2"/>
    <w:multiLevelType w:val="hybridMultilevel"/>
    <w:tmpl w:val="36887B48"/>
    <w:lvl w:ilvl="0" w:tplc="D3AE63D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43B49"/>
    <w:multiLevelType w:val="hybridMultilevel"/>
    <w:tmpl w:val="484E4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A8394B"/>
    <w:multiLevelType w:val="hybridMultilevel"/>
    <w:tmpl w:val="B0EE44EE"/>
    <w:lvl w:ilvl="0" w:tplc="EDAC9A5E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0C4DE9"/>
    <w:multiLevelType w:val="multilevel"/>
    <w:tmpl w:val="51BCEFD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A234978"/>
    <w:multiLevelType w:val="hybridMultilevel"/>
    <w:tmpl w:val="879A9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1C504C"/>
    <w:multiLevelType w:val="hybridMultilevel"/>
    <w:tmpl w:val="21BCA1B8"/>
    <w:lvl w:ilvl="0" w:tplc="3CC4BC1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73"/>
    <w:rsid w:val="0000619E"/>
    <w:rsid w:val="000138A1"/>
    <w:rsid w:val="00014101"/>
    <w:rsid w:val="00026F8B"/>
    <w:rsid w:val="00027325"/>
    <w:rsid w:val="00036F1F"/>
    <w:rsid w:val="00047E68"/>
    <w:rsid w:val="000B20DD"/>
    <w:rsid w:val="000F177D"/>
    <w:rsid w:val="00112CD1"/>
    <w:rsid w:val="00114435"/>
    <w:rsid w:val="00132E99"/>
    <w:rsid w:val="00190FC9"/>
    <w:rsid w:val="001D4EC9"/>
    <w:rsid w:val="00200F4B"/>
    <w:rsid w:val="00246794"/>
    <w:rsid w:val="002751BE"/>
    <w:rsid w:val="002B7FC1"/>
    <w:rsid w:val="002D029E"/>
    <w:rsid w:val="002D59D1"/>
    <w:rsid w:val="002F73AE"/>
    <w:rsid w:val="00313B92"/>
    <w:rsid w:val="00330D17"/>
    <w:rsid w:val="00332E1B"/>
    <w:rsid w:val="003416DD"/>
    <w:rsid w:val="00364D18"/>
    <w:rsid w:val="00375280"/>
    <w:rsid w:val="00386CE0"/>
    <w:rsid w:val="00391A82"/>
    <w:rsid w:val="00394C1D"/>
    <w:rsid w:val="003C11C5"/>
    <w:rsid w:val="003C2677"/>
    <w:rsid w:val="003F1812"/>
    <w:rsid w:val="00450A90"/>
    <w:rsid w:val="004544B5"/>
    <w:rsid w:val="004620CE"/>
    <w:rsid w:val="0049120C"/>
    <w:rsid w:val="00491FD3"/>
    <w:rsid w:val="004A54C8"/>
    <w:rsid w:val="004B744F"/>
    <w:rsid w:val="004F0E74"/>
    <w:rsid w:val="0050214D"/>
    <w:rsid w:val="00513E4E"/>
    <w:rsid w:val="0052451D"/>
    <w:rsid w:val="00555013"/>
    <w:rsid w:val="00567773"/>
    <w:rsid w:val="00570051"/>
    <w:rsid w:val="00570DD6"/>
    <w:rsid w:val="005966EE"/>
    <w:rsid w:val="005C4D2E"/>
    <w:rsid w:val="005E7B46"/>
    <w:rsid w:val="00630225"/>
    <w:rsid w:val="006304D3"/>
    <w:rsid w:val="00636A11"/>
    <w:rsid w:val="006519AC"/>
    <w:rsid w:val="00667A73"/>
    <w:rsid w:val="00677581"/>
    <w:rsid w:val="006E2509"/>
    <w:rsid w:val="0070315B"/>
    <w:rsid w:val="00726382"/>
    <w:rsid w:val="007410F7"/>
    <w:rsid w:val="007554FC"/>
    <w:rsid w:val="007A272F"/>
    <w:rsid w:val="007D5061"/>
    <w:rsid w:val="00817201"/>
    <w:rsid w:val="0085376E"/>
    <w:rsid w:val="0086273E"/>
    <w:rsid w:val="008765CD"/>
    <w:rsid w:val="008E4C2D"/>
    <w:rsid w:val="009125F0"/>
    <w:rsid w:val="009206E7"/>
    <w:rsid w:val="00935C4B"/>
    <w:rsid w:val="009374EA"/>
    <w:rsid w:val="00937C99"/>
    <w:rsid w:val="00944DB9"/>
    <w:rsid w:val="00963E5F"/>
    <w:rsid w:val="00A14FCD"/>
    <w:rsid w:val="00A16286"/>
    <w:rsid w:val="00A632CD"/>
    <w:rsid w:val="00A70710"/>
    <w:rsid w:val="00AB431A"/>
    <w:rsid w:val="00AE1F54"/>
    <w:rsid w:val="00AF3186"/>
    <w:rsid w:val="00B253E2"/>
    <w:rsid w:val="00B73B40"/>
    <w:rsid w:val="00B90799"/>
    <w:rsid w:val="00BC5392"/>
    <w:rsid w:val="00C26FFC"/>
    <w:rsid w:val="00C66D44"/>
    <w:rsid w:val="00C75647"/>
    <w:rsid w:val="00C81936"/>
    <w:rsid w:val="00C84B40"/>
    <w:rsid w:val="00CA1091"/>
    <w:rsid w:val="00CF1341"/>
    <w:rsid w:val="00D66DB1"/>
    <w:rsid w:val="00D80C1E"/>
    <w:rsid w:val="00DC206C"/>
    <w:rsid w:val="00DC359A"/>
    <w:rsid w:val="00DD7864"/>
    <w:rsid w:val="00E051A7"/>
    <w:rsid w:val="00E05A99"/>
    <w:rsid w:val="00E35937"/>
    <w:rsid w:val="00E82AAC"/>
    <w:rsid w:val="00E92E20"/>
    <w:rsid w:val="00EB6861"/>
    <w:rsid w:val="00ED3CE8"/>
    <w:rsid w:val="00F37529"/>
    <w:rsid w:val="00F66B7E"/>
    <w:rsid w:val="00FB5F65"/>
    <w:rsid w:val="00FC3616"/>
    <w:rsid w:val="00FC672D"/>
    <w:rsid w:val="00FE1379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6AD58278"/>
  <w15:chartTrackingRefBased/>
  <w15:docId w15:val="{13E7BD78-98DA-4218-8650-CB291FAB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A73"/>
    <w:pPr>
      <w:spacing w:before="120" w:after="0" w:line="276" w:lineRule="auto"/>
    </w:pPr>
    <w:rPr>
      <w:rFonts w:ascii="Times New Roman" w:eastAsia="Calibri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A73"/>
    <w:pPr>
      <w:keepNext/>
      <w:keepLines/>
      <w:numPr>
        <w:numId w:val="2"/>
      </w:numPr>
      <w:spacing w:line="240" w:lineRule="auto"/>
      <w:outlineLvl w:val="0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7A73"/>
    <w:pPr>
      <w:keepNext/>
      <w:keepLines/>
      <w:spacing w:line="240" w:lineRule="auto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A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667A73"/>
    <w:pPr>
      <w:tabs>
        <w:tab w:val="left" w:pos="1080"/>
      </w:tabs>
      <w:spacing w:before="200"/>
      <w:ind w:left="720" w:hanging="360"/>
      <w:outlineLvl w:val="3"/>
    </w:pPr>
    <w:rPr>
      <w:rFonts w:ascii="Times New Roman" w:eastAsia="Times New Roman" w:hAnsi="Times New Roman" w:cs="Times New Roman"/>
      <w:b/>
      <w:color w:val="auto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A7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67A7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67A73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667A73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667A73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67A73"/>
    <w:pPr>
      <w:tabs>
        <w:tab w:val="left" w:pos="446"/>
        <w:tab w:val="right" w:leader="dot" w:pos="9350"/>
      </w:tabs>
      <w:spacing w:after="60" w:line="240" w:lineRule="auto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667A73"/>
    <w:pPr>
      <w:spacing w:before="60" w:line="240" w:lineRule="auto"/>
      <w:ind w:left="216"/>
    </w:pPr>
  </w:style>
  <w:style w:type="character" w:styleId="Hyperlink">
    <w:name w:val="Hyperlink"/>
    <w:uiPriority w:val="99"/>
    <w:unhideWhenUsed/>
    <w:rsid w:val="00667A7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67A7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A73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67A7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A73"/>
    <w:rPr>
      <w:rFonts w:ascii="Times New Roman" w:eastAsia="Calibri" w:hAnsi="Times New Roman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667A73"/>
    <w:pPr>
      <w:spacing w:before="60" w:line="240" w:lineRule="auto"/>
      <w:ind w:left="446"/>
    </w:pPr>
  </w:style>
  <w:style w:type="paragraph" w:styleId="Title">
    <w:name w:val="Title"/>
    <w:basedOn w:val="Normal"/>
    <w:next w:val="Normal"/>
    <w:link w:val="TitleChar"/>
    <w:uiPriority w:val="10"/>
    <w:qFormat/>
    <w:rsid w:val="00667A7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67A7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A7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0B20D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DC359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CD1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CD1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12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2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CD1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2CD1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Default">
    <w:name w:val="Default"/>
    <w:rsid w:val="008E4C2D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C2677"/>
    <w:pPr>
      <w:widowControl w:val="0"/>
      <w:spacing w:before="0" w:line="240" w:lineRule="auto"/>
    </w:pPr>
    <w:rPr>
      <w:rFonts w:ascii="Calibri" w:hAnsi="Calibri"/>
    </w:rPr>
  </w:style>
  <w:style w:type="paragraph" w:customStyle="1" w:styleId="DocTitle">
    <w:name w:val="Doc Title"/>
    <w:basedOn w:val="Normal"/>
    <w:next w:val="Normal"/>
    <w:uiPriority w:val="99"/>
    <w:rsid w:val="003C2677"/>
    <w:pPr>
      <w:keepLines/>
      <w:spacing w:before="0" w:after="662" w:line="378" w:lineRule="exact"/>
      <w:jc w:val="center"/>
    </w:pPr>
    <w:rPr>
      <w:rFonts w:ascii="Arial" w:eastAsia="Times New Roman" w:hAnsi="Arial"/>
      <w:b/>
      <w:sz w:val="32"/>
      <w:szCs w:val="20"/>
    </w:rPr>
  </w:style>
  <w:style w:type="paragraph" w:styleId="BodyText">
    <w:name w:val="Body Text"/>
    <w:basedOn w:val="Normal"/>
    <w:link w:val="BodyTextChar"/>
    <w:rsid w:val="00A14FC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4FCD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1C816BA181704A935AA4F641B434EF" ma:contentTypeVersion="12" ma:contentTypeDescription="Create a new document." ma:contentTypeScope="" ma:versionID="f353ca8b833c0e9786e421f04ee72ef4">
  <xsd:schema xmlns:xsd="http://www.w3.org/2001/XMLSchema" xmlns:xs="http://www.w3.org/2001/XMLSchema" xmlns:p="http://schemas.microsoft.com/office/2006/metadata/properties" xmlns:ns2="295fa7c1-690e-45b2-a79a-b7745055c857" xmlns:ns3="c075ff2d-c4ef-4c26-b416-a1e368a1acc4" targetNamespace="http://schemas.microsoft.com/office/2006/metadata/properties" ma:root="true" ma:fieldsID="bc12b6f66a00249c6a6c33e5f4381ad5" ns2:_="" ns3:_="">
    <xsd:import namespace="295fa7c1-690e-45b2-a79a-b7745055c857"/>
    <xsd:import namespace="c075ff2d-c4ef-4c26-b416-a1e368a1a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5fa7c1-690e-45b2-a79a-b7745055c8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5ff2d-c4ef-4c26-b416-a1e368a1a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562B7E-78C5-4569-BB73-B2B19DC279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2B2A16-8D1F-442F-8DA5-EB62C5B9801E}"/>
</file>

<file path=customXml/itemProps3.xml><?xml version="1.0" encoding="utf-8"?>
<ds:datastoreItem xmlns:ds="http://schemas.openxmlformats.org/officeDocument/2006/customXml" ds:itemID="{1518006E-5DCE-47A1-A8B9-3993ABB47DB1}"/>
</file>

<file path=customXml/itemProps4.xml><?xml version="1.0" encoding="utf-8"?>
<ds:datastoreItem xmlns:ds="http://schemas.openxmlformats.org/officeDocument/2006/customXml" ds:itemID="{56D43FE3-3B49-4BAE-8289-B878F49771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A Lozano</dc:creator>
  <cp:keywords/>
  <dc:description/>
  <cp:lastModifiedBy>Jane A Lozano</cp:lastModifiedBy>
  <cp:revision>21</cp:revision>
  <dcterms:created xsi:type="dcterms:W3CDTF">2018-05-22T16:18:00Z</dcterms:created>
  <dcterms:modified xsi:type="dcterms:W3CDTF">2018-09-04T13:23:00Z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0x010100151C816BA181704A935AA4F641B434EF</vt:lpwstr>
  </property>
</Properties>
</file>